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F7" w:rsidRDefault="004A33F7" w:rsidP="004A33F7">
      <w:pPr>
        <w:spacing w:after="0" w:line="240" w:lineRule="auto"/>
        <w:jc w:val="both"/>
        <w:rPr>
          <w:rFonts w:ascii="Times New Roman" w:hAnsi="Times New Roman" w:cs="Times New Roman"/>
          <w:color w:val="000000"/>
          <w:sz w:val="28"/>
          <w:szCs w:val="28"/>
        </w:rPr>
      </w:pPr>
    </w:p>
    <w:p w:rsidR="004A33F7" w:rsidRDefault="004A33F7" w:rsidP="004A33F7">
      <w:pPr>
        <w:spacing w:after="0" w:line="240" w:lineRule="auto"/>
        <w:jc w:val="both"/>
        <w:rPr>
          <w:rFonts w:ascii="Times New Roman" w:hAnsi="Times New Roman" w:cs="Times New Roman"/>
          <w:color w:val="000000"/>
          <w:sz w:val="28"/>
          <w:szCs w:val="28"/>
        </w:rPr>
      </w:pPr>
    </w:p>
    <w:p w:rsidR="004A33F7" w:rsidRDefault="004A33F7" w:rsidP="004A33F7">
      <w:pPr>
        <w:spacing w:after="0" w:line="240" w:lineRule="auto"/>
        <w:jc w:val="both"/>
        <w:rPr>
          <w:rFonts w:ascii="Times New Roman" w:hAnsi="Times New Roman" w:cs="Times New Roman"/>
          <w:color w:val="000000"/>
          <w:sz w:val="28"/>
          <w:szCs w:val="28"/>
        </w:rPr>
      </w:pPr>
    </w:p>
    <w:p w:rsidR="004A33F7" w:rsidRDefault="004A33F7" w:rsidP="004A33F7">
      <w:pPr>
        <w:spacing w:after="0" w:line="240" w:lineRule="auto"/>
        <w:jc w:val="both"/>
        <w:rPr>
          <w:rFonts w:ascii="Times New Roman" w:hAnsi="Times New Roman" w:cs="Times New Roman"/>
          <w:color w:val="000000"/>
          <w:sz w:val="28"/>
          <w:szCs w:val="28"/>
        </w:rPr>
      </w:pPr>
    </w:p>
    <w:p w:rsidR="004A33F7" w:rsidRDefault="004A33F7" w:rsidP="004A33F7">
      <w:pPr>
        <w:spacing w:after="0" w:line="240" w:lineRule="auto"/>
        <w:jc w:val="both"/>
        <w:rPr>
          <w:rFonts w:ascii="Times New Roman" w:hAnsi="Times New Roman" w:cs="Times New Roman"/>
          <w:color w:val="000000"/>
          <w:sz w:val="28"/>
          <w:szCs w:val="28"/>
        </w:rPr>
      </w:pPr>
    </w:p>
    <w:p w:rsidR="004A33F7" w:rsidRDefault="004A33F7" w:rsidP="004A33F7">
      <w:pPr>
        <w:spacing w:after="0" w:line="240" w:lineRule="auto"/>
        <w:jc w:val="both"/>
        <w:rPr>
          <w:rFonts w:ascii="Times New Roman" w:hAnsi="Times New Roman" w:cs="Times New Roman"/>
          <w:color w:val="000000"/>
          <w:sz w:val="28"/>
          <w:szCs w:val="28"/>
        </w:rPr>
      </w:pPr>
    </w:p>
    <w:p w:rsidR="004A33F7" w:rsidRDefault="004A33F7" w:rsidP="004A33F7">
      <w:pPr>
        <w:spacing w:after="0" w:line="240" w:lineRule="auto"/>
        <w:jc w:val="both"/>
        <w:rPr>
          <w:rFonts w:ascii="Times New Roman" w:hAnsi="Times New Roman" w:cs="Times New Roman"/>
          <w:color w:val="000000"/>
          <w:sz w:val="28"/>
          <w:szCs w:val="28"/>
        </w:rPr>
      </w:pPr>
    </w:p>
    <w:p w:rsidR="004A33F7" w:rsidRDefault="004A33F7" w:rsidP="004A33F7">
      <w:pPr>
        <w:spacing w:after="0" w:line="240" w:lineRule="auto"/>
        <w:jc w:val="both"/>
        <w:rPr>
          <w:rFonts w:ascii="Times New Roman" w:hAnsi="Times New Roman" w:cs="Times New Roman"/>
          <w:color w:val="000000"/>
          <w:sz w:val="28"/>
          <w:szCs w:val="28"/>
        </w:rPr>
      </w:pPr>
    </w:p>
    <w:p w:rsidR="004A33F7" w:rsidRDefault="004A33F7" w:rsidP="004A33F7">
      <w:pPr>
        <w:spacing w:after="0" w:line="240" w:lineRule="auto"/>
        <w:jc w:val="both"/>
        <w:rPr>
          <w:rFonts w:ascii="Times New Roman" w:hAnsi="Times New Roman" w:cs="Times New Roman"/>
          <w:color w:val="000000"/>
          <w:sz w:val="28"/>
          <w:szCs w:val="28"/>
        </w:rPr>
      </w:pPr>
    </w:p>
    <w:p w:rsidR="004A33F7" w:rsidRDefault="004A33F7" w:rsidP="004A33F7">
      <w:pPr>
        <w:spacing w:after="0" w:line="240" w:lineRule="auto"/>
        <w:jc w:val="both"/>
        <w:rPr>
          <w:rFonts w:ascii="Times New Roman" w:hAnsi="Times New Roman" w:cs="Times New Roman"/>
          <w:color w:val="000000"/>
          <w:sz w:val="28"/>
          <w:szCs w:val="28"/>
        </w:rPr>
      </w:pPr>
    </w:p>
    <w:p w:rsidR="004A33F7" w:rsidRDefault="004A33F7" w:rsidP="004A33F7">
      <w:pPr>
        <w:spacing w:after="0" w:line="240" w:lineRule="auto"/>
        <w:jc w:val="both"/>
        <w:rPr>
          <w:rFonts w:ascii="Times New Roman" w:hAnsi="Times New Roman" w:cs="Times New Roman"/>
          <w:color w:val="000000"/>
          <w:sz w:val="28"/>
          <w:szCs w:val="28"/>
        </w:rPr>
      </w:pPr>
    </w:p>
    <w:p w:rsidR="004A33F7" w:rsidRDefault="004A33F7" w:rsidP="004A33F7">
      <w:pPr>
        <w:spacing w:after="0" w:line="240" w:lineRule="auto"/>
        <w:jc w:val="both"/>
        <w:rPr>
          <w:rFonts w:ascii="Times New Roman" w:hAnsi="Times New Roman" w:cs="Times New Roman"/>
          <w:color w:val="000000"/>
          <w:sz w:val="28"/>
          <w:szCs w:val="28"/>
        </w:rPr>
      </w:pPr>
    </w:p>
    <w:p w:rsidR="004A33F7" w:rsidRDefault="004A33F7" w:rsidP="004A33F7">
      <w:pPr>
        <w:spacing w:after="0" w:line="240" w:lineRule="auto"/>
        <w:jc w:val="both"/>
        <w:rPr>
          <w:rFonts w:ascii="Times New Roman" w:hAnsi="Times New Roman" w:cs="Times New Roman"/>
          <w:color w:val="000000"/>
          <w:sz w:val="28"/>
          <w:szCs w:val="28"/>
        </w:rPr>
      </w:pPr>
    </w:p>
    <w:p w:rsidR="004A33F7" w:rsidRDefault="004A33F7" w:rsidP="004A33F7">
      <w:pPr>
        <w:tabs>
          <w:tab w:val="left" w:pos="1134"/>
        </w:tabs>
        <w:spacing w:after="0" w:line="240" w:lineRule="auto"/>
        <w:jc w:val="both"/>
        <w:rPr>
          <w:rFonts w:ascii="Times New Roman" w:hAnsi="Times New Roman" w:cs="Times New Roman"/>
          <w:color w:val="000000"/>
          <w:sz w:val="28"/>
          <w:szCs w:val="28"/>
        </w:rPr>
      </w:pPr>
      <w:bookmarkStart w:id="0" w:name="_GoBack"/>
      <w:bookmarkEnd w:id="0"/>
      <w:r>
        <w:rPr>
          <w:rFonts w:ascii="Times New Roman" w:hAnsi="Times New Roman" w:cs="Times New Roman"/>
          <w:color w:val="000000"/>
          <w:sz w:val="28"/>
          <w:szCs w:val="28"/>
        </w:rPr>
        <w:t xml:space="preserve">Об утверждении Порядка предоставления </w:t>
      </w:r>
      <w:r w:rsidR="0078438C">
        <w:rPr>
          <w:rFonts w:ascii="Times New Roman" w:hAnsi="Times New Roman" w:cs="Times New Roman"/>
          <w:color w:val="000000"/>
          <w:sz w:val="28"/>
          <w:szCs w:val="28"/>
        </w:rPr>
        <w:t xml:space="preserve">в 2024 – 2028 годах </w:t>
      </w:r>
      <w:r>
        <w:rPr>
          <w:rFonts w:ascii="Times New Roman" w:hAnsi="Times New Roman" w:cs="Times New Roman"/>
          <w:color w:val="000000"/>
          <w:sz w:val="28"/>
          <w:szCs w:val="28"/>
        </w:rPr>
        <w:t xml:space="preserve">субсидии </w:t>
      </w:r>
      <w:r w:rsidR="0078438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из областного бюджета </w:t>
      </w:r>
      <w:r>
        <w:rPr>
          <w:rFonts w:ascii="Times New Roman" w:hAnsi="Times New Roman" w:cs="Times New Roman"/>
          <w:color w:val="000000"/>
          <w:sz w:val="28"/>
          <w:szCs w:val="28"/>
          <w:highlight w:val="white"/>
        </w:rPr>
        <w:t xml:space="preserve">некоммерческим организациям на проведение мероприятий, направленных на развитие органов местного самоуправления муниципальных образований </w:t>
      </w:r>
      <w:r>
        <w:rPr>
          <w:rFonts w:ascii="Times New Roman" w:hAnsi="Times New Roman" w:cs="Times New Roman"/>
          <w:color w:val="000000"/>
          <w:sz w:val="28"/>
          <w:szCs w:val="28"/>
        </w:rPr>
        <w:t>Еврейской автономной области</w:t>
      </w:r>
    </w:p>
    <w:p w:rsidR="004A33F7" w:rsidRDefault="004A33F7" w:rsidP="004A33F7">
      <w:pPr>
        <w:spacing w:after="0" w:line="240" w:lineRule="auto"/>
        <w:jc w:val="both"/>
        <w:rPr>
          <w:rFonts w:ascii="Times New Roman" w:hAnsi="Times New Roman" w:cs="Times New Roman"/>
          <w:color w:val="000000"/>
          <w:sz w:val="28"/>
          <w:szCs w:val="28"/>
        </w:rPr>
      </w:pPr>
    </w:p>
    <w:p w:rsidR="004A33F7" w:rsidRDefault="004A33F7" w:rsidP="004A33F7">
      <w:pPr>
        <w:spacing w:after="0" w:line="240" w:lineRule="auto"/>
        <w:rPr>
          <w:rFonts w:ascii="Times New Roman" w:hAnsi="Times New Roman" w:cs="Times New Roman"/>
          <w:color w:val="000000"/>
          <w:sz w:val="28"/>
          <w:szCs w:val="28"/>
        </w:rPr>
      </w:pPr>
    </w:p>
    <w:p w:rsidR="004A33F7" w:rsidRDefault="004A33F7" w:rsidP="004A33F7">
      <w:pPr>
        <w:tabs>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 государственной программой Еврейской автономной области «Содействие развитию институтов и инициатив гражданского общества в Еврейской автономной области» на 2024 – 2028 годы, утвержденной постановлением правительства Еврейской автономной области от 21.12.2023 № 576-пп, правительство Еврейской автономной области</w:t>
      </w:r>
    </w:p>
    <w:p w:rsidR="004A33F7" w:rsidRDefault="004A33F7" w:rsidP="004A33F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ПОСТАНОВЛЯЕТ:</w:t>
      </w:r>
    </w:p>
    <w:p w:rsidR="004A33F7" w:rsidRDefault="004A33F7" w:rsidP="004A33F7">
      <w:pPr>
        <w:pStyle w:val="a3"/>
        <w:numPr>
          <w:ilvl w:val="0"/>
          <w:numId w:val="1"/>
        </w:numPr>
        <w:tabs>
          <w:tab w:val="left" w:pos="1134"/>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Утвердить прилагаемый </w:t>
      </w:r>
      <w:r>
        <w:rPr>
          <w:rFonts w:ascii="Times New Roman" w:hAnsi="Times New Roman" w:cs="Times New Roman"/>
          <w:color w:val="000000"/>
          <w:sz w:val="28"/>
          <w:szCs w:val="28"/>
          <w:highlight w:val="white"/>
        </w:rPr>
        <w:t xml:space="preserve">Порядок предоставления </w:t>
      </w:r>
      <w:r w:rsidR="0078438C">
        <w:rPr>
          <w:rFonts w:ascii="Times New Roman" w:hAnsi="Times New Roman" w:cs="Times New Roman"/>
          <w:color w:val="000000"/>
          <w:sz w:val="28"/>
          <w:szCs w:val="28"/>
          <w:highlight w:val="white"/>
        </w:rPr>
        <w:t>в 2024</w:t>
      </w:r>
      <w:r w:rsidR="00F010F0">
        <w:rPr>
          <w:rFonts w:ascii="Times New Roman" w:hAnsi="Times New Roman" w:cs="Times New Roman"/>
          <w:color w:val="000000"/>
          <w:sz w:val="28"/>
          <w:szCs w:val="28"/>
        </w:rPr>
        <w:t xml:space="preserve"> </w:t>
      </w:r>
      <w:r w:rsidR="0078438C">
        <w:rPr>
          <w:rFonts w:ascii="Times New Roman" w:hAnsi="Times New Roman" w:cs="Times New Roman"/>
          <w:color w:val="000000"/>
          <w:sz w:val="28"/>
          <w:szCs w:val="28"/>
        </w:rPr>
        <w:t>–</w:t>
      </w:r>
      <w:r w:rsidR="00F010F0">
        <w:rPr>
          <w:rFonts w:ascii="Times New Roman" w:hAnsi="Times New Roman" w:cs="Times New Roman"/>
          <w:color w:val="000000"/>
          <w:sz w:val="28"/>
          <w:szCs w:val="28"/>
        </w:rPr>
        <w:t xml:space="preserve">                      </w:t>
      </w:r>
      <w:r w:rsidR="0078438C">
        <w:rPr>
          <w:rFonts w:ascii="Times New Roman" w:hAnsi="Times New Roman" w:cs="Times New Roman"/>
          <w:color w:val="000000"/>
          <w:sz w:val="28"/>
          <w:szCs w:val="28"/>
          <w:highlight w:val="white"/>
        </w:rPr>
        <w:t xml:space="preserve">2028 годах </w:t>
      </w:r>
      <w:r>
        <w:rPr>
          <w:rFonts w:ascii="Times New Roman" w:hAnsi="Times New Roman" w:cs="Times New Roman"/>
          <w:color w:val="000000"/>
          <w:sz w:val="28"/>
          <w:szCs w:val="28"/>
          <w:highlight w:val="white"/>
        </w:rPr>
        <w:t xml:space="preserve">субсидии из областного бюджета некоммерческим организациям               на проведение мероприятий, направленных на развитие органов местного самоуправления муниципальных образований </w:t>
      </w:r>
      <w:r>
        <w:rPr>
          <w:rFonts w:ascii="Times New Roman" w:hAnsi="Times New Roman" w:cs="Times New Roman"/>
          <w:color w:val="000000"/>
          <w:sz w:val="28"/>
          <w:szCs w:val="28"/>
        </w:rPr>
        <w:t>Еврейской автономной области.</w:t>
      </w:r>
    </w:p>
    <w:p w:rsidR="004A33F7" w:rsidRDefault="004A33F7" w:rsidP="004A33F7">
      <w:pPr>
        <w:pStyle w:val="a3"/>
        <w:numPr>
          <w:ilvl w:val="0"/>
          <w:numId w:val="1"/>
        </w:numPr>
        <w:tabs>
          <w:tab w:val="left" w:pos="1134"/>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Настоящее постановление вступает в силу со дня его подписания.</w:t>
      </w:r>
    </w:p>
    <w:p w:rsidR="004A33F7" w:rsidRDefault="004A33F7" w:rsidP="004A33F7">
      <w:pPr>
        <w:spacing w:after="0" w:line="240" w:lineRule="auto"/>
        <w:ind w:firstLine="225"/>
        <w:jc w:val="both"/>
        <w:rPr>
          <w:rFonts w:ascii="Times New Roman" w:hAnsi="Times New Roman" w:cs="Times New Roman"/>
          <w:color w:val="000000"/>
          <w:sz w:val="28"/>
          <w:szCs w:val="28"/>
        </w:rPr>
      </w:pPr>
    </w:p>
    <w:p w:rsidR="004A33F7" w:rsidRDefault="004A33F7" w:rsidP="004A33F7">
      <w:pPr>
        <w:spacing w:after="0" w:line="240" w:lineRule="auto"/>
        <w:ind w:firstLine="225"/>
        <w:jc w:val="both"/>
        <w:rPr>
          <w:rFonts w:ascii="Times New Roman" w:hAnsi="Times New Roman" w:cs="Times New Roman"/>
          <w:color w:val="000000"/>
          <w:sz w:val="28"/>
          <w:szCs w:val="28"/>
        </w:rPr>
      </w:pPr>
    </w:p>
    <w:p w:rsidR="004A33F7" w:rsidRDefault="004A33F7" w:rsidP="004A33F7">
      <w:pPr>
        <w:spacing w:after="0" w:line="240" w:lineRule="auto"/>
        <w:ind w:firstLine="225"/>
        <w:jc w:val="both"/>
        <w:rPr>
          <w:rFonts w:ascii="Times New Roman" w:hAnsi="Times New Roman" w:cs="Times New Roman"/>
          <w:color w:val="000000"/>
          <w:sz w:val="28"/>
          <w:szCs w:val="28"/>
        </w:rPr>
      </w:pPr>
    </w:p>
    <w:p w:rsidR="004A33F7" w:rsidRDefault="004A33F7" w:rsidP="00F72221">
      <w:pPr>
        <w:spacing w:after="0" w:line="240" w:lineRule="auto"/>
        <w:jc w:val="both"/>
        <w:rPr>
          <w:rFonts w:ascii="Times New Roman" w:hAnsi="Times New Roman" w:cs="Times New Roman"/>
          <w:bCs/>
          <w:sz w:val="28"/>
          <w:szCs w:val="28"/>
        </w:rPr>
        <w:sectPr w:rsidR="004A33F7">
          <w:headerReference w:type="default" r:id="rId8"/>
          <w:pgSz w:w="11906" w:h="16838"/>
          <w:pgMar w:top="1134" w:right="851" w:bottom="1134" w:left="1701" w:header="709" w:footer="709" w:gutter="0"/>
          <w:cols w:space="708"/>
          <w:titlePg/>
          <w:docGrid w:linePitch="360"/>
        </w:sectPr>
      </w:pPr>
      <w:r>
        <w:rPr>
          <w:rFonts w:ascii="Times New Roman" w:hAnsi="Times New Roman"/>
          <w:sz w:val="28"/>
          <w:szCs w:val="28"/>
        </w:rPr>
        <w:t>Губернатор области                                                                      Р.Э. Гольдштейн</w:t>
      </w:r>
    </w:p>
    <w:p w:rsidR="004A33F7" w:rsidRDefault="004A33F7" w:rsidP="00E8798A">
      <w:pPr>
        <w:spacing w:after="0" w:line="240" w:lineRule="auto"/>
        <w:ind w:left="5529"/>
        <w:jc w:val="both"/>
        <w:rPr>
          <w:rFonts w:ascii="Times New Roman" w:hAnsi="Times New Roman" w:cs="Times New Roman"/>
          <w:bCs/>
          <w:sz w:val="28"/>
          <w:szCs w:val="28"/>
        </w:rPr>
      </w:pPr>
      <w:r>
        <w:rPr>
          <w:rFonts w:ascii="Times New Roman" w:hAnsi="Times New Roman" w:cs="Times New Roman"/>
          <w:bCs/>
          <w:sz w:val="28"/>
          <w:szCs w:val="28"/>
        </w:rPr>
        <w:lastRenderedPageBreak/>
        <w:t>УТВЕРЖДЕН</w:t>
      </w:r>
    </w:p>
    <w:p w:rsidR="004A33F7" w:rsidRDefault="004A33F7" w:rsidP="00E8798A">
      <w:pPr>
        <w:spacing w:after="0" w:line="240" w:lineRule="auto"/>
        <w:ind w:left="5529"/>
        <w:jc w:val="both"/>
        <w:rPr>
          <w:rFonts w:ascii="Times New Roman" w:hAnsi="Times New Roman" w:cs="Times New Roman"/>
          <w:bCs/>
          <w:sz w:val="28"/>
          <w:szCs w:val="28"/>
        </w:rPr>
      </w:pPr>
      <w:r>
        <w:rPr>
          <w:rFonts w:ascii="Times New Roman" w:hAnsi="Times New Roman" w:cs="Times New Roman"/>
          <w:bCs/>
          <w:sz w:val="28"/>
          <w:szCs w:val="28"/>
        </w:rPr>
        <w:t>Постановлением правительства</w:t>
      </w:r>
    </w:p>
    <w:p w:rsidR="004A33F7" w:rsidRDefault="004A33F7" w:rsidP="00E8798A">
      <w:pPr>
        <w:spacing w:after="0" w:line="240" w:lineRule="auto"/>
        <w:ind w:left="5529"/>
        <w:jc w:val="both"/>
        <w:rPr>
          <w:rFonts w:ascii="Times New Roman" w:hAnsi="Times New Roman" w:cs="Times New Roman"/>
          <w:bCs/>
          <w:sz w:val="28"/>
          <w:szCs w:val="28"/>
        </w:rPr>
      </w:pPr>
      <w:r>
        <w:rPr>
          <w:rFonts w:ascii="Times New Roman" w:hAnsi="Times New Roman" w:cs="Times New Roman"/>
          <w:bCs/>
          <w:sz w:val="28"/>
          <w:szCs w:val="28"/>
        </w:rPr>
        <w:t>Еврейской автономной области</w:t>
      </w:r>
    </w:p>
    <w:p w:rsidR="004A33F7" w:rsidRDefault="004A33F7" w:rsidP="00E8798A">
      <w:pPr>
        <w:spacing w:after="0" w:line="240" w:lineRule="auto"/>
        <w:ind w:left="5529"/>
        <w:jc w:val="both"/>
        <w:rPr>
          <w:rFonts w:ascii="Times New Roman" w:hAnsi="Times New Roman" w:cs="Times New Roman"/>
          <w:bCs/>
          <w:sz w:val="28"/>
          <w:szCs w:val="28"/>
        </w:rPr>
      </w:pPr>
      <w:r>
        <w:rPr>
          <w:rFonts w:ascii="Times New Roman" w:hAnsi="Times New Roman" w:cs="Times New Roman"/>
          <w:bCs/>
          <w:sz w:val="28"/>
          <w:szCs w:val="28"/>
        </w:rPr>
        <w:t>от _____________ № ________</w:t>
      </w:r>
    </w:p>
    <w:p w:rsidR="004A33F7" w:rsidRDefault="004A33F7" w:rsidP="00E8798A">
      <w:pPr>
        <w:spacing w:after="0" w:line="240" w:lineRule="auto"/>
        <w:ind w:firstLine="709"/>
        <w:jc w:val="both"/>
        <w:rPr>
          <w:rFonts w:ascii="Times New Roman" w:hAnsi="Times New Roman" w:cs="Times New Roman"/>
          <w:sz w:val="28"/>
          <w:szCs w:val="28"/>
        </w:rPr>
      </w:pPr>
    </w:p>
    <w:p w:rsidR="004A33F7" w:rsidRDefault="004A33F7" w:rsidP="00E8798A">
      <w:pPr>
        <w:spacing w:line="240" w:lineRule="auto"/>
        <w:ind w:firstLine="709"/>
        <w:jc w:val="both"/>
        <w:rPr>
          <w:rFonts w:ascii="Times New Roman" w:hAnsi="Times New Roman" w:cs="Times New Roman"/>
          <w:sz w:val="28"/>
          <w:szCs w:val="28"/>
        </w:rPr>
      </w:pPr>
    </w:p>
    <w:p w:rsidR="004A33F7" w:rsidRDefault="004A33F7" w:rsidP="00E8798A">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Порядок</w:t>
      </w:r>
    </w:p>
    <w:p w:rsidR="004A33F7" w:rsidRDefault="004A33F7" w:rsidP="00E8798A">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предоставления </w:t>
      </w:r>
      <w:r w:rsidR="0078438C">
        <w:rPr>
          <w:rFonts w:ascii="Times New Roman" w:hAnsi="Times New Roman" w:cs="Times New Roman"/>
          <w:color w:val="000000"/>
          <w:sz w:val="28"/>
          <w:szCs w:val="28"/>
        </w:rPr>
        <w:t xml:space="preserve">в 2024 – 2028 годах </w:t>
      </w:r>
      <w:r>
        <w:rPr>
          <w:rFonts w:ascii="Times New Roman" w:hAnsi="Times New Roman" w:cs="Times New Roman"/>
          <w:color w:val="000000"/>
          <w:sz w:val="28"/>
          <w:szCs w:val="28"/>
        </w:rPr>
        <w:t xml:space="preserve">субсидии из областного </w:t>
      </w:r>
    </w:p>
    <w:p w:rsidR="004A33F7" w:rsidRDefault="004A33F7" w:rsidP="00E8798A">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бюджета </w:t>
      </w:r>
      <w:r>
        <w:rPr>
          <w:rFonts w:ascii="Times New Roman" w:hAnsi="Times New Roman" w:cs="Times New Roman"/>
          <w:color w:val="000000"/>
          <w:sz w:val="28"/>
          <w:szCs w:val="28"/>
          <w:highlight w:val="white"/>
        </w:rPr>
        <w:t xml:space="preserve">некоммерческим организациям на проведение мероприятий, направленных на развитие органов местного самоуправления муниципальных образований </w:t>
      </w:r>
      <w:r>
        <w:rPr>
          <w:rFonts w:ascii="Times New Roman" w:hAnsi="Times New Roman" w:cs="Times New Roman"/>
          <w:color w:val="000000"/>
          <w:sz w:val="28"/>
          <w:szCs w:val="28"/>
        </w:rPr>
        <w:t>Еврейской автономной области</w:t>
      </w:r>
    </w:p>
    <w:p w:rsidR="004A33F7" w:rsidRDefault="004A33F7" w:rsidP="00E8798A">
      <w:pPr>
        <w:spacing w:after="0" w:line="240" w:lineRule="auto"/>
        <w:jc w:val="center"/>
        <w:rPr>
          <w:rFonts w:ascii="Times New Roman" w:hAnsi="Times New Roman" w:cs="Times New Roman"/>
          <w:color w:val="000000"/>
          <w:sz w:val="28"/>
          <w:szCs w:val="28"/>
        </w:rPr>
      </w:pPr>
    </w:p>
    <w:p w:rsidR="004A33F7" w:rsidRDefault="004A33F7" w:rsidP="00E8798A">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 Общие положения</w:t>
      </w:r>
    </w:p>
    <w:p w:rsidR="004A33F7" w:rsidRDefault="004A33F7" w:rsidP="00E8798A">
      <w:pPr>
        <w:spacing w:after="0" w:line="240" w:lineRule="auto"/>
        <w:jc w:val="center"/>
        <w:rPr>
          <w:rFonts w:ascii="Times New Roman" w:hAnsi="Times New Roman" w:cs="Times New Roman"/>
          <w:color w:val="000000"/>
          <w:sz w:val="28"/>
          <w:szCs w:val="28"/>
        </w:rPr>
      </w:pPr>
    </w:p>
    <w:p w:rsidR="004A33F7" w:rsidRDefault="004A33F7" w:rsidP="00E879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Cs/>
          <w:sz w:val="28"/>
          <w:szCs w:val="28"/>
        </w:rPr>
        <w:t xml:space="preserve">1. Настоящий Порядок предоставления </w:t>
      </w:r>
      <w:r w:rsidR="0078438C">
        <w:rPr>
          <w:rFonts w:ascii="Times New Roman" w:hAnsi="Times New Roman" w:cs="Times New Roman"/>
          <w:bCs/>
          <w:sz w:val="28"/>
          <w:szCs w:val="28"/>
        </w:rPr>
        <w:t xml:space="preserve">в 2024 – 2028 годах </w:t>
      </w:r>
      <w:r>
        <w:rPr>
          <w:rFonts w:ascii="Times New Roman" w:hAnsi="Times New Roman" w:cs="Times New Roman"/>
          <w:bCs/>
          <w:sz w:val="28"/>
          <w:szCs w:val="28"/>
        </w:rPr>
        <w:t xml:space="preserve">субсидии </w:t>
      </w:r>
      <w:r w:rsidR="0078438C">
        <w:rPr>
          <w:rFonts w:ascii="Times New Roman" w:hAnsi="Times New Roman" w:cs="Times New Roman"/>
          <w:bCs/>
          <w:sz w:val="28"/>
          <w:szCs w:val="28"/>
        </w:rPr>
        <w:t xml:space="preserve">  </w:t>
      </w:r>
      <w:r>
        <w:rPr>
          <w:rFonts w:ascii="Times New Roman" w:hAnsi="Times New Roman" w:cs="Times New Roman"/>
          <w:color w:val="000000"/>
          <w:sz w:val="28"/>
          <w:szCs w:val="28"/>
        </w:rPr>
        <w:t xml:space="preserve">из областного бюджета </w:t>
      </w:r>
      <w:r>
        <w:rPr>
          <w:rFonts w:ascii="Times New Roman" w:hAnsi="Times New Roman" w:cs="Times New Roman"/>
          <w:color w:val="000000"/>
          <w:sz w:val="28"/>
          <w:szCs w:val="28"/>
          <w:highlight w:val="white"/>
        </w:rPr>
        <w:t xml:space="preserve">некоммерческим организациям на проведение мероприятий, направленных на развитие органов местного самоуправления муниципальных образований </w:t>
      </w:r>
      <w:r>
        <w:rPr>
          <w:rFonts w:ascii="Times New Roman" w:hAnsi="Times New Roman" w:cs="Times New Roman"/>
          <w:color w:val="000000"/>
          <w:sz w:val="28"/>
          <w:szCs w:val="28"/>
        </w:rPr>
        <w:t>Еврейской автономной области</w:t>
      </w:r>
      <w:r>
        <w:rPr>
          <w:rFonts w:ascii="Times New Roman" w:hAnsi="Times New Roman" w:cs="Times New Roman"/>
          <w:bCs/>
          <w:sz w:val="28"/>
          <w:szCs w:val="28"/>
        </w:rPr>
        <w:t xml:space="preserve"> (далее – Порядок)</w:t>
      </w:r>
      <w:r w:rsidR="0078438C">
        <w:rPr>
          <w:rFonts w:ascii="Times New Roman" w:hAnsi="Times New Roman" w:cs="Times New Roman"/>
          <w:bCs/>
          <w:sz w:val="28"/>
          <w:szCs w:val="28"/>
        </w:rPr>
        <w:t>,</w:t>
      </w:r>
      <w:r>
        <w:rPr>
          <w:rFonts w:ascii="Times New Roman" w:hAnsi="Times New Roman" w:cs="Times New Roman"/>
          <w:bCs/>
          <w:sz w:val="28"/>
          <w:szCs w:val="28"/>
        </w:rPr>
        <w:t xml:space="preserve"> определяет цели, условия и механизм предоставления субсидии               из областного бюджета </w:t>
      </w:r>
      <w:r>
        <w:rPr>
          <w:rFonts w:ascii="Times New Roman" w:hAnsi="Times New Roman" w:cs="Times New Roman"/>
          <w:color w:val="000000"/>
          <w:sz w:val="28"/>
          <w:szCs w:val="28"/>
          <w:highlight w:val="white"/>
        </w:rPr>
        <w:t xml:space="preserve">некоммерческим организациям на проведение мероприятий, направленных на развитие органов местного самоуправления муниципальных образований </w:t>
      </w:r>
      <w:r>
        <w:rPr>
          <w:rFonts w:ascii="Times New Roman" w:hAnsi="Times New Roman" w:cs="Times New Roman"/>
          <w:color w:val="000000"/>
          <w:sz w:val="28"/>
          <w:szCs w:val="28"/>
        </w:rPr>
        <w:t xml:space="preserve">Еврейской автономной области </w:t>
      </w:r>
      <w:r>
        <w:rPr>
          <w:rFonts w:ascii="Times New Roman" w:hAnsi="Times New Roman" w:cs="Times New Roman"/>
          <w:bCs/>
          <w:sz w:val="28"/>
          <w:szCs w:val="28"/>
        </w:rPr>
        <w:t>(далее – субсидия).</w:t>
      </w:r>
    </w:p>
    <w:p w:rsidR="004A33F7" w:rsidRDefault="004A33F7" w:rsidP="00E8798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2. Субсидия предоставляется </w:t>
      </w:r>
      <w:r>
        <w:rPr>
          <w:rFonts w:ascii="Times New Roman" w:hAnsi="Times New Roman" w:cs="Times New Roman"/>
          <w:color w:val="000000"/>
          <w:sz w:val="28"/>
          <w:szCs w:val="28"/>
          <w:highlight w:val="white"/>
        </w:rPr>
        <w:t xml:space="preserve">в целях развития органов местного самоуправления муниципальных образований </w:t>
      </w:r>
      <w:r>
        <w:rPr>
          <w:rFonts w:ascii="Times New Roman" w:hAnsi="Times New Roman" w:cs="Times New Roman"/>
          <w:color w:val="000000"/>
          <w:sz w:val="28"/>
          <w:szCs w:val="28"/>
        </w:rPr>
        <w:t xml:space="preserve">Еврейской автономной области </w:t>
      </w:r>
      <w:r>
        <w:rPr>
          <w:rFonts w:ascii="Times New Roman" w:hAnsi="Times New Roman" w:cs="Times New Roman"/>
          <w:bCs/>
          <w:sz w:val="28"/>
          <w:szCs w:val="28"/>
        </w:rPr>
        <w:t>в рамках реализации государственной программы Еврейской автономной области «</w:t>
      </w:r>
      <w:r>
        <w:rPr>
          <w:rFonts w:ascii="Times New Roman" w:hAnsi="Times New Roman" w:cs="Times New Roman"/>
          <w:color w:val="000000"/>
          <w:sz w:val="28"/>
          <w:szCs w:val="28"/>
        </w:rPr>
        <w:t>Содействие развитию институтов и инициатив гражданского общества в Еврейской автономной области</w:t>
      </w:r>
      <w:r>
        <w:rPr>
          <w:rFonts w:ascii="Times New Roman" w:hAnsi="Times New Roman" w:cs="Times New Roman"/>
          <w:bCs/>
          <w:sz w:val="28"/>
          <w:szCs w:val="28"/>
        </w:rPr>
        <w:t xml:space="preserve">» на 2024 – </w:t>
      </w:r>
      <w:r w:rsidR="0078438C">
        <w:rPr>
          <w:rFonts w:ascii="Times New Roman" w:hAnsi="Times New Roman" w:cs="Times New Roman"/>
          <w:bCs/>
          <w:sz w:val="28"/>
          <w:szCs w:val="28"/>
        </w:rPr>
        <w:t xml:space="preserve">                      </w:t>
      </w:r>
      <w:r>
        <w:rPr>
          <w:rFonts w:ascii="Times New Roman" w:hAnsi="Times New Roman" w:cs="Times New Roman"/>
          <w:bCs/>
          <w:sz w:val="28"/>
          <w:szCs w:val="28"/>
        </w:rPr>
        <w:t xml:space="preserve">2028 годы, утвержденной постановлением правительства Еврейской автономной области </w:t>
      </w:r>
      <w:r w:rsidR="0078438C">
        <w:rPr>
          <w:rFonts w:ascii="Times New Roman" w:hAnsi="Times New Roman" w:cs="Times New Roman"/>
          <w:bCs/>
          <w:sz w:val="28"/>
          <w:szCs w:val="28"/>
        </w:rPr>
        <w:t xml:space="preserve">от </w:t>
      </w:r>
      <w:r>
        <w:rPr>
          <w:rFonts w:ascii="Times New Roman" w:hAnsi="Times New Roman" w:cs="Times New Roman"/>
          <w:color w:val="000000"/>
          <w:sz w:val="28"/>
          <w:szCs w:val="28"/>
        </w:rPr>
        <w:t>21.12.2023 № 576-пп.</w:t>
      </w:r>
    </w:p>
    <w:p w:rsidR="004A33F7" w:rsidRDefault="004A33F7" w:rsidP="00E8798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Результатом предоставления субсидии является развитие органов местного самоуправления</w:t>
      </w:r>
      <w:r>
        <w:rPr>
          <w:rFonts w:ascii="Times New Roman" w:hAnsi="Times New Roman" w:cs="Times New Roman"/>
          <w:color w:val="000000"/>
          <w:sz w:val="28"/>
          <w:szCs w:val="28"/>
        </w:rPr>
        <w:t xml:space="preserve"> муниципальных образований Еврейской автономной области</w:t>
      </w:r>
      <w:r>
        <w:rPr>
          <w:rFonts w:ascii="Times New Roman" w:hAnsi="Times New Roman" w:cs="Times New Roman"/>
          <w:sz w:val="28"/>
          <w:szCs w:val="28"/>
        </w:rPr>
        <w:t>.</w:t>
      </w:r>
    </w:p>
    <w:p w:rsidR="004A33F7" w:rsidRDefault="004A33F7" w:rsidP="00E8798A">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4. </w:t>
      </w:r>
      <w:r>
        <w:rPr>
          <w:rFonts w:ascii="Times New Roman" w:hAnsi="Times New Roman" w:cs="Times New Roman"/>
          <w:sz w:val="28"/>
          <w:szCs w:val="28"/>
        </w:rPr>
        <w:t xml:space="preserve">Главным распорядителем бюджетных средств является </w:t>
      </w:r>
      <w:r>
        <w:rPr>
          <w:rFonts w:ascii="Times New Roman" w:hAnsi="Times New Roman" w:cs="Times New Roman"/>
          <w:bCs/>
          <w:sz w:val="28"/>
          <w:szCs w:val="28"/>
        </w:rPr>
        <w:t>аппарат губернатора и правительства Еврейской автономной области (далее – Аппарат).</w:t>
      </w:r>
    </w:p>
    <w:p w:rsidR="004A33F7" w:rsidRDefault="004A33F7" w:rsidP="00E8798A">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 xml:space="preserve">Субсидия предоставляется Аппаратом </w:t>
      </w:r>
      <w:r>
        <w:rPr>
          <w:rFonts w:ascii="Times New Roman" w:hAnsi="Times New Roman" w:cs="Times New Roman"/>
          <w:sz w:val="28"/>
          <w:szCs w:val="28"/>
        </w:rPr>
        <w:t>в пределах бюджетных ассигнований, предусмотренных законом Еврейской автономной области                     об областном бюджете на очередной финансовый год и плановый период,                    в соответствии со сводной бюджетной росписью областного бюджета                      в пределах лимитов бюджетных обязательств.</w:t>
      </w:r>
    </w:p>
    <w:p w:rsidR="004A33F7" w:rsidRDefault="004A33F7" w:rsidP="00E87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Субсидия предоставляется в размере, указанном в заявке на участие           в отборе (далее – заявка), но не выше максимального размера субсидии, который составляет 200,0 тыс. рублей.</w:t>
      </w:r>
    </w:p>
    <w:p w:rsidR="00E8798A" w:rsidRDefault="00E8798A" w:rsidP="00E8798A">
      <w:pPr>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Субсидия носит целевой характер и не может использоваться на цели, не предусмотренные настоящим Порядком.</w:t>
      </w:r>
    </w:p>
    <w:p w:rsidR="00E8798A" w:rsidRDefault="00E8798A" w:rsidP="00E8798A">
      <w:pPr>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 Субсидия предоставляется некоммерческим организациям </w:t>
      </w:r>
      <w:r w:rsidR="0063552C">
        <w:rPr>
          <w:rFonts w:ascii="Times New Roman" w:hAnsi="Times New Roman" w:cs="Times New Roman"/>
          <w:bCs/>
          <w:sz w:val="28"/>
          <w:szCs w:val="28"/>
        </w:rPr>
        <w:t xml:space="preserve">                           </w:t>
      </w:r>
      <w:r>
        <w:rPr>
          <w:rFonts w:ascii="Times New Roman" w:hAnsi="Times New Roman" w:cs="Times New Roman"/>
          <w:bCs/>
          <w:sz w:val="28"/>
          <w:szCs w:val="28"/>
        </w:rPr>
        <w:t>на финансовое обеспечение затрат, связанных с достижением результат</w:t>
      </w:r>
      <w:r w:rsidR="002405A6">
        <w:rPr>
          <w:rFonts w:ascii="Times New Roman" w:hAnsi="Times New Roman" w:cs="Times New Roman"/>
          <w:bCs/>
          <w:sz w:val="28"/>
          <w:szCs w:val="28"/>
        </w:rPr>
        <w:t>а предоставления субсидии, уста</w:t>
      </w:r>
      <w:r>
        <w:rPr>
          <w:rFonts w:ascii="Times New Roman" w:hAnsi="Times New Roman" w:cs="Times New Roman"/>
          <w:bCs/>
          <w:sz w:val="28"/>
          <w:szCs w:val="28"/>
        </w:rPr>
        <w:t>новленного пунктом 3 настоящего Порядка, по следующим направлениям расходов:</w:t>
      </w:r>
    </w:p>
    <w:p w:rsidR="00E8798A" w:rsidRDefault="00E8798A" w:rsidP="00E87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затраты на</w:t>
      </w:r>
      <w:r>
        <w:rPr>
          <w:rFonts w:ascii="Times New Roman" w:hAnsi="Times New Roman" w:cs="Times New Roman"/>
          <w:sz w:val="28"/>
          <w:szCs w:val="28"/>
          <w:lang w:eastAsia="en-US"/>
        </w:rPr>
        <w:t xml:space="preserve"> оплату труда;</w:t>
      </w:r>
    </w:p>
    <w:p w:rsidR="00E8798A" w:rsidRDefault="00E8798A" w:rsidP="00E87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 затраты на приобретение товаров;</w:t>
      </w:r>
    </w:p>
    <w:p w:rsidR="00E8798A" w:rsidRDefault="00E8798A" w:rsidP="00E87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 затраты на оплату работ, услуг;</w:t>
      </w:r>
    </w:p>
    <w:p w:rsidR="00E8798A" w:rsidRDefault="00E8798A" w:rsidP="00E87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 затраты на командировочные расходы;</w:t>
      </w:r>
    </w:p>
    <w:p w:rsidR="00E8798A" w:rsidRDefault="00E8798A" w:rsidP="00E8798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затраты на арендные платежи за пользование движимым                                    и недвижимым имуществом.</w:t>
      </w:r>
    </w:p>
    <w:p w:rsidR="00E8798A" w:rsidRDefault="00E8798A" w:rsidP="00E8798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bCs/>
          <w:sz w:val="28"/>
          <w:szCs w:val="28"/>
        </w:rPr>
        <w:t xml:space="preserve">6. </w:t>
      </w:r>
      <w:r>
        <w:rPr>
          <w:rFonts w:ascii="Times New Roman" w:hAnsi="Times New Roman" w:cs="Times New Roman"/>
          <w:sz w:val="28"/>
          <w:szCs w:val="28"/>
          <w:lang w:eastAsia="en-US"/>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w:t>
      </w:r>
      <w:r>
        <w:rPr>
          <w:rFonts w:ascii="Times New Roman" w:hAnsi="Times New Roman" w:cs="Times New Roman"/>
          <w:sz w:val="28"/>
          <w:szCs w:val="28"/>
        </w:rPr>
        <w:t xml:space="preserve">(далее – единый портал) </w:t>
      </w:r>
      <w:r>
        <w:rPr>
          <w:rFonts w:ascii="Times New Roman" w:hAnsi="Times New Roman" w:cs="Times New Roman"/>
          <w:sz w:val="28"/>
          <w:szCs w:val="28"/>
          <w:lang w:eastAsia="en-US"/>
        </w:rPr>
        <w:t>в порядке, установленном Министерством финансов Российской Федерации.</w:t>
      </w:r>
    </w:p>
    <w:p w:rsidR="00E8798A" w:rsidRDefault="00E8798A" w:rsidP="00E87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7. </w:t>
      </w:r>
      <w:r>
        <w:rPr>
          <w:rFonts w:ascii="Times New Roman" w:hAnsi="Times New Roman" w:cs="Times New Roman"/>
          <w:sz w:val="28"/>
          <w:szCs w:val="28"/>
        </w:rPr>
        <w:t>Получатели субсидии определяются по результатам проведения отбора получателей субсидии, осуществл</w:t>
      </w:r>
      <w:r w:rsidR="0078438C">
        <w:rPr>
          <w:rFonts w:ascii="Times New Roman" w:hAnsi="Times New Roman" w:cs="Times New Roman"/>
          <w:sz w:val="28"/>
          <w:szCs w:val="28"/>
        </w:rPr>
        <w:t>енного</w:t>
      </w:r>
      <w:r>
        <w:rPr>
          <w:rFonts w:ascii="Times New Roman" w:hAnsi="Times New Roman" w:cs="Times New Roman"/>
          <w:sz w:val="28"/>
          <w:szCs w:val="28"/>
        </w:rPr>
        <w:t xml:space="preserve"> способом запроса предложений.</w:t>
      </w:r>
    </w:p>
    <w:p w:rsidR="00E8798A" w:rsidRDefault="00E8798A" w:rsidP="00E87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Отбор получателей субсидии (далее – отбор) </w:t>
      </w:r>
      <w:r w:rsidR="0078438C">
        <w:rPr>
          <w:rFonts w:ascii="Times New Roman" w:hAnsi="Times New Roman" w:cs="Times New Roman"/>
          <w:sz w:val="28"/>
          <w:szCs w:val="28"/>
        </w:rPr>
        <w:t>проводится</w:t>
      </w:r>
      <w:r>
        <w:rPr>
          <w:rFonts w:ascii="Times New Roman" w:hAnsi="Times New Roman" w:cs="Times New Roman"/>
          <w:sz w:val="28"/>
          <w:szCs w:val="28"/>
        </w:rPr>
        <w:t xml:space="preserve"> Аппаратом</w:t>
      </w:r>
      <w:r w:rsidR="0078438C">
        <w:rPr>
          <w:rFonts w:ascii="Times New Roman" w:hAnsi="Times New Roman" w:cs="Times New Roman"/>
          <w:sz w:val="28"/>
          <w:szCs w:val="28"/>
        </w:rPr>
        <w:t xml:space="preserve">               </w:t>
      </w:r>
      <w:r>
        <w:rPr>
          <w:rFonts w:ascii="Times New Roman" w:hAnsi="Times New Roman" w:cs="Times New Roman"/>
          <w:sz w:val="28"/>
          <w:szCs w:val="28"/>
        </w:rPr>
        <w:t xml:space="preserve"> 1 раз в год на основании заявок исходя из соответствия получателей субсидии критерию отбора и очередности поступления заявок.</w:t>
      </w:r>
    </w:p>
    <w:p w:rsidR="00E8798A" w:rsidRDefault="00E8798A" w:rsidP="00E87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Критерием отбора является количество мероприятий, направленных </w:t>
      </w:r>
      <w:r>
        <w:rPr>
          <w:rFonts w:ascii="Times New Roman" w:hAnsi="Times New Roman" w:cs="Times New Roman"/>
          <w:color w:val="000000"/>
          <w:sz w:val="28"/>
          <w:szCs w:val="28"/>
        </w:rPr>
        <w:t xml:space="preserve">на развитие органов местного самоуправления муниципальных образований Еврейской автономной области, </w:t>
      </w:r>
      <w:r>
        <w:rPr>
          <w:rFonts w:ascii="Times New Roman" w:hAnsi="Times New Roman" w:cs="Times New Roman"/>
          <w:sz w:val="28"/>
          <w:szCs w:val="28"/>
        </w:rPr>
        <w:t xml:space="preserve">проведенных за </w:t>
      </w:r>
      <w:r w:rsidR="0078438C">
        <w:rPr>
          <w:rFonts w:ascii="Times New Roman" w:hAnsi="Times New Roman" w:cs="Times New Roman"/>
          <w:sz w:val="28"/>
          <w:szCs w:val="28"/>
        </w:rPr>
        <w:t xml:space="preserve">год, </w:t>
      </w:r>
      <w:r w:rsidR="002405A6">
        <w:rPr>
          <w:rFonts w:ascii="Times New Roman" w:hAnsi="Times New Roman" w:cs="Times New Roman"/>
          <w:sz w:val="28"/>
          <w:szCs w:val="28"/>
        </w:rPr>
        <w:t>предшествующий год</w:t>
      </w:r>
      <w:r w:rsidR="0078438C">
        <w:rPr>
          <w:rFonts w:ascii="Times New Roman" w:hAnsi="Times New Roman" w:cs="Times New Roman"/>
          <w:sz w:val="28"/>
          <w:szCs w:val="28"/>
        </w:rPr>
        <w:t>у</w:t>
      </w:r>
      <w:r>
        <w:rPr>
          <w:rFonts w:ascii="Times New Roman" w:hAnsi="Times New Roman" w:cs="Times New Roman"/>
          <w:sz w:val="28"/>
          <w:szCs w:val="28"/>
        </w:rPr>
        <w:t xml:space="preserve"> подачи заявки.</w:t>
      </w:r>
    </w:p>
    <w:p w:rsidR="00F010F0" w:rsidRDefault="00F010F0" w:rsidP="00E8798A">
      <w:pPr>
        <w:pStyle w:val="ConsPlusNormal"/>
        <w:ind w:firstLine="709"/>
        <w:jc w:val="both"/>
        <w:rPr>
          <w:rFonts w:ascii="Times New Roman" w:hAnsi="Times New Roman" w:cs="Times New Roman"/>
          <w:sz w:val="28"/>
          <w:szCs w:val="28"/>
        </w:rPr>
      </w:pPr>
    </w:p>
    <w:p w:rsidR="00E8798A" w:rsidRDefault="00E8798A" w:rsidP="00E8798A">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 Требования к получателю субсидии</w:t>
      </w:r>
    </w:p>
    <w:p w:rsidR="00E8798A" w:rsidRDefault="00E8798A" w:rsidP="00E8798A">
      <w:pPr>
        <w:pStyle w:val="ConsPlusTitle"/>
        <w:jc w:val="center"/>
        <w:outlineLvl w:val="1"/>
        <w:rPr>
          <w:rFonts w:ascii="Times New Roman" w:hAnsi="Times New Roman" w:cs="Times New Roman"/>
          <w:b w:val="0"/>
          <w:sz w:val="28"/>
          <w:szCs w:val="28"/>
        </w:rPr>
      </w:pPr>
    </w:p>
    <w:p w:rsidR="00E8798A" w:rsidRDefault="00E8798A" w:rsidP="00E87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9. </w:t>
      </w:r>
      <w:r>
        <w:rPr>
          <w:rFonts w:ascii="Times New Roman" w:hAnsi="Times New Roman" w:cs="Times New Roman"/>
          <w:sz w:val="28"/>
          <w:szCs w:val="28"/>
        </w:rPr>
        <w:t>Субсидия предоставляется некоммерческим организациям, осуществляющим вид деятельности, предусмотренный разделом «Деятельность органов местного самоуправления по управлению вопросами общего характера» Общероссийского классификатора видов экономической деятельности, более 12 месяцев с даты регистрации на территории Еврейской автономной области (далее – участник отбора).</w:t>
      </w:r>
    </w:p>
    <w:p w:rsidR="00E8798A" w:rsidRDefault="00E8798A" w:rsidP="00E879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 отбора на дату подачи заявки и заключения соглашения                   о предоставлении субсидии (далее – Соглашение) должен соответствовать следующим требованиям:</w:t>
      </w:r>
    </w:p>
    <w:p w:rsidR="00E8798A" w:rsidRPr="00E8798A" w:rsidRDefault="00E8798A" w:rsidP="00E8798A">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78438C">
        <w:rPr>
          <w:rFonts w:ascii="Times New Roman" w:hAnsi="Times New Roman" w:cs="Times New Roman"/>
          <w:sz w:val="28"/>
          <w:szCs w:val="28"/>
          <w:lang w:eastAsia="en-US"/>
        </w:rPr>
        <w:t xml:space="preserve">участник отбора </w:t>
      </w:r>
      <w:r>
        <w:rPr>
          <w:rFonts w:ascii="Times New Roman" w:hAnsi="Times New Roman" w:cs="Times New Roman"/>
          <w:sz w:val="28"/>
          <w:szCs w:val="28"/>
          <w:lang w:eastAsia="en-US"/>
        </w:rPr>
        <w:t>не явля</w:t>
      </w:r>
      <w:r w:rsidR="0078438C">
        <w:rPr>
          <w:rFonts w:ascii="Times New Roman" w:hAnsi="Times New Roman" w:cs="Times New Roman"/>
          <w:sz w:val="28"/>
          <w:szCs w:val="28"/>
          <w:lang w:eastAsia="en-US"/>
        </w:rPr>
        <w:t>ется</w:t>
      </w:r>
      <w:r>
        <w:rPr>
          <w:rFonts w:ascii="Times New Roman" w:hAnsi="Times New Roman" w:cs="Times New Roman"/>
          <w:sz w:val="28"/>
          <w:szCs w:val="28"/>
          <w:lang w:eastAsia="en-US"/>
        </w:rPr>
        <w:t xml:space="preserve">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cs="Times New Roman"/>
          <w:sz w:val="28"/>
          <w:szCs w:val="28"/>
        </w:rPr>
        <w:t>–</w:t>
      </w:r>
      <w:r>
        <w:rPr>
          <w:rFonts w:ascii="Times New Roman" w:hAnsi="Times New Roman" w:cs="Times New Roman"/>
          <w:sz w:val="28"/>
          <w:szCs w:val="28"/>
          <w:lang w:eastAsia="en-US"/>
        </w:rPr>
        <w:t xml:space="preserve"> офшорные компании), а также российским юридическим лицом, в уставном (складочном) капитале которого доля прямого </w:t>
      </w:r>
      <w:r w:rsidR="00FF5591">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lastRenderedPageBreak/>
        <w:t xml:space="preserve">или косвенного (через третьих лиц) участия офшорных компаний </w:t>
      </w:r>
      <w:r w:rsidR="00FF5591">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в совокупности </w:t>
      </w:r>
      <w:r w:rsidRPr="00E8798A">
        <w:rPr>
          <w:rFonts w:ascii="Times New Roman" w:hAnsi="Times New Roman" w:cs="Times New Roman"/>
          <w:sz w:val="28"/>
          <w:szCs w:val="28"/>
          <w:lang w:eastAsia="en-US"/>
        </w:rPr>
        <w:t>превышает 25 процентов (если иное не предусмотрено законодательством Российской Федерации);</w:t>
      </w:r>
    </w:p>
    <w:p w:rsidR="00E8798A" w:rsidRPr="00E8798A" w:rsidRDefault="00E8798A" w:rsidP="002405A6">
      <w:pPr>
        <w:spacing w:after="0" w:line="240" w:lineRule="auto"/>
        <w:ind w:firstLine="709"/>
        <w:jc w:val="both"/>
        <w:rPr>
          <w:rFonts w:ascii="Times New Roman" w:hAnsi="Times New Roman" w:cs="Times New Roman"/>
          <w:sz w:val="28"/>
          <w:szCs w:val="28"/>
          <w:lang w:eastAsia="en-US"/>
        </w:rPr>
      </w:pPr>
      <w:r w:rsidRPr="00E8798A">
        <w:rPr>
          <w:rFonts w:ascii="Times New Roman" w:hAnsi="Times New Roman" w:cs="Times New Roman"/>
          <w:sz w:val="28"/>
          <w:szCs w:val="28"/>
          <w:lang w:eastAsia="en-US"/>
        </w:rPr>
        <w:t xml:space="preserve">- </w:t>
      </w:r>
      <w:r w:rsidR="0078438C">
        <w:rPr>
          <w:rFonts w:ascii="Times New Roman" w:hAnsi="Times New Roman" w:cs="Times New Roman"/>
          <w:sz w:val="28"/>
          <w:szCs w:val="28"/>
          <w:lang w:eastAsia="en-US"/>
        </w:rPr>
        <w:t xml:space="preserve">участник отбора </w:t>
      </w:r>
      <w:r w:rsidRPr="00E8798A">
        <w:rPr>
          <w:rFonts w:ascii="Times New Roman" w:hAnsi="Times New Roman" w:cs="Times New Roman"/>
          <w:sz w:val="28"/>
          <w:szCs w:val="28"/>
          <w:lang w:eastAsia="en-US"/>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8798A" w:rsidRPr="00E8798A" w:rsidRDefault="00E8798A" w:rsidP="002405A6">
      <w:pPr>
        <w:spacing w:after="0" w:line="240" w:lineRule="auto"/>
        <w:ind w:firstLine="709"/>
        <w:jc w:val="both"/>
        <w:rPr>
          <w:rFonts w:ascii="Times New Roman" w:hAnsi="Times New Roman" w:cs="Times New Roman"/>
          <w:sz w:val="28"/>
          <w:szCs w:val="28"/>
          <w:lang w:eastAsia="en-US"/>
        </w:rPr>
      </w:pPr>
      <w:r w:rsidRPr="00E8798A">
        <w:rPr>
          <w:rFonts w:ascii="Times New Roman" w:hAnsi="Times New Roman" w:cs="Times New Roman"/>
          <w:sz w:val="28"/>
          <w:szCs w:val="28"/>
          <w:lang w:eastAsia="en-US"/>
        </w:rPr>
        <w:t xml:space="preserve">- </w:t>
      </w:r>
      <w:r w:rsidR="00352C77">
        <w:rPr>
          <w:rFonts w:ascii="Times New Roman" w:hAnsi="Times New Roman" w:cs="Times New Roman"/>
          <w:sz w:val="28"/>
          <w:szCs w:val="28"/>
          <w:lang w:eastAsia="en-US"/>
        </w:rPr>
        <w:t xml:space="preserve">участник отбора </w:t>
      </w:r>
      <w:r w:rsidRPr="00E8798A">
        <w:rPr>
          <w:rFonts w:ascii="Times New Roman" w:hAnsi="Times New Roman" w:cs="Times New Roman"/>
          <w:sz w:val="28"/>
          <w:szCs w:val="28"/>
          <w:lang w:eastAsia="en-US"/>
        </w:rPr>
        <w:t xml:space="preserve">не находится в составляемых в рамках реализации полномочий, предусмотренных </w:t>
      </w:r>
      <w:hyperlink r:id="rId9" w:tooltip="https://login.consultant.ru/link/?req=doc&amp;base=LAW&amp;n=121087&amp;dst=100142" w:history="1">
        <w:r w:rsidRPr="00E8798A">
          <w:rPr>
            <w:rFonts w:ascii="Times New Roman" w:hAnsi="Times New Roman" w:cs="Times New Roman"/>
            <w:color w:val="0000FF"/>
            <w:sz w:val="28"/>
            <w:szCs w:val="28"/>
            <w:lang w:eastAsia="en-US"/>
          </w:rPr>
          <w:t>главой VII</w:t>
        </w:r>
      </w:hyperlink>
      <w:r w:rsidRPr="00E8798A">
        <w:rPr>
          <w:rFonts w:ascii="Times New Roman" w:hAnsi="Times New Roman" w:cs="Times New Roman"/>
          <w:sz w:val="28"/>
          <w:szCs w:val="28"/>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00FF5591">
        <w:rPr>
          <w:rFonts w:ascii="Times New Roman" w:hAnsi="Times New Roman" w:cs="Times New Roman"/>
          <w:sz w:val="28"/>
          <w:szCs w:val="28"/>
          <w:lang w:eastAsia="en-US"/>
        </w:rPr>
        <w:t xml:space="preserve">                            или </w:t>
      </w:r>
      <w:r w:rsidRPr="00E8798A">
        <w:rPr>
          <w:rFonts w:ascii="Times New Roman" w:hAnsi="Times New Roman" w:cs="Times New Roman"/>
          <w:sz w:val="28"/>
          <w:szCs w:val="28"/>
          <w:lang w:eastAsia="en-US"/>
        </w:rPr>
        <w:t>с распространением оружия массового уничтожения;</w:t>
      </w:r>
    </w:p>
    <w:p w:rsidR="00E8798A" w:rsidRPr="00E8798A" w:rsidRDefault="00E8798A" w:rsidP="002405A6">
      <w:pPr>
        <w:spacing w:after="0" w:line="240" w:lineRule="auto"/>
        <w:ind w:firstLine="709"/>
        <w:jc w:val="both"/>
        <w:rPr>
          <w:rFonts w:ascii="Times New Roman" w:hAnsi="Times New Roman" w:cs="Times New Roman"/>
          <w:sz w:val="28"/>
          <w:szCs w:val="28"/>
          <w:lang w:eastAsia="en-US"/>
        </w:rPr>
      </w:pPr>
      <w:r w:rsidRPr="00E8798A">
        <w:rPr>
          <w:rFonts w:ascii="Times New Roman" w:hAnsi="Times New Roman" w:cs="Times New Roman"/>
          <w:sz w:val="28"/>
          <w:szCs w:val="28"/>
          <w:lang w:eastAsia="en-US"/>
        </w:rPr>
        <w:t xml:space="preserve">- </w:t>
      </w:r>
      <w:r w:rsidR="00352C77">
        <w:rPr>
          <w:rFonts w:ascii="Times New Roman" w:hAnsi="Times New Roman" w:cs="Times New Roman"/>
          <w:sz w:val="28"/>
          <w:szCs w:val="28"/>
          <w:lang w:eastAsia="en-US"/>
        </w:rPr>
        <w:t xml:space="preserve">участник отбора </w:t>
      </w:r>
      <w:r w:rsidRPr="00E8798A">
        <w:rPr>
          <w:rFonts w:ascii="Times New Roman" w:hAnsi="Times New Roman" w:cs="Times New Roman"/>
          <w:sz w:val="28"/>
          <w:szCs w:val="28"/>
          <w:lang w:eastAsia="en-US"/>
        </w:rPr>
        <w:t>не</w:t>
      </w:r>
      <w:r w:rsidR="00352C77">
        <w:rPr>
          <w:rFonts w:ascii="Times New Roman" w:hAnsi="Times New Roman" w:cs="Times New Roman"/>
          <w:sz w:val="28"/>
          <w:szCs w:val="28"/>
          <w:lang w:eastAsia="en-US"/>
        </w:rPr>
        <w:t xml:space="preserve"> </w:t>
      </w:r>
      <w:r w:rsidRPr="00E8798A">
        <w:rPr>
          <w:rFonts w:ascii="Times New Roman" w:hAnsi="Times New Roman" w:cs="Times New Roman"/>
          <w:sz w:val="28"/>
          <w:szCs w:val="28"/>
          <w:lang w:eastAsia="en-US"/>
        </w:rPr>
        <w:t>получа</w:t>
      </w:r>
      <w:r w:rsidR="00352C77">
        <w:rPr>
          <w:rFonts w:ascii="Times New Roman" w:hAnsi="Times New Roman" w:cs="Times New Roman"/>
          <w:sz w:val="28"/>
          <w:szCs w:val="28"/>
          <w:lang w:eastAsia="en-US"/>
        </w:rPr>
        <w:t>ет</w:t>
      </w:r>
      <w:r w:rsidRPr="00E8798A">
        <w:rPr>
          <w:rFonts w:ascii="Times New Roman" w:hAnsi="Times New Roman" w:cs="Times New Roman"/>
          <w:sz w:val="28"/>
          <w:szCs w:val="28"/>
          <w:lang w:eastAsia="en-US"/>
        </w:rPr>
        <w:t xml:space="preserve"> средства из областного бюджета </w:t>
      </w:r>
      <w:r w:rsidR="00FF5591">
        <w:rPr>
          <w:rFonts w:ascii="Times New Roman" w:hAnsi="Times New Roman" w:cs="Times New Roman"/>
          <w:sz w:val="28"/>
          <w:szCs w:val="28"/>
          <w:lang w:eastAsia="en-US"/>
        </w:rPr>
        <w:t xml:space="preserve">                        </w:t>
      </w:r>
      <w:r w:rsidRPr="00E8798A">
        <w:rPr>
          <w:rFonts w:ascii="Times New Roman" w:hAnsi="Times New Roman" w:cs="Times New Roman"/>
          <w:sz w:val="28"/>
          <w:szCs w:val="28"/>
          <w:lang w:eastAsia="en-US"/>
        </w:rPr>
        <w:t xml:space="preserve">на основании иных нормативных правовых актов Еврейской автономной области на цели, установленные </w:t>
      </w:r>
      <w:r w:rsidR="00AD128E">
        <w:rPr>
          <w:rFonts w:ascii="Times New Roman" w:hAnsi="Times New Roman" w:cs="Times New Roman"/>
          <w:sz w:val="28"/>
          <w:szCs w:val="28"/>
          <w:lang w:eastAsia="en-US"/>
        </w:rPr>
        <w:t>пунктом</w:t>
      </w:r>
      <w:r w:rsidRPr="00E8798A">
        <w:rPr>
          <w:rFonts w:ascii="Times New Roman" w:hAnsi="Times New Roman" w:cs="Times New Roman"/>
          <w:sz w:val="28"/>
          <w:szCs w:val="28"/>
          <w:lang w:eastAsia="en-US"/>
        </w:rPr>
        <w:t xml:space="preserve"> 2 настоящего Порядка;</w:t>
      </w:r>
    </w:p>
    <w:p w:rsidR="00E8798A" w:rsidRPr="00E8798A" w:rsidRDefault="00E8798A" w:rsidP="002405A6">
      <w:pPr>
        <w:spacing w:after="0" w:line="240" w:lineRule="auto"/>
        <w:ind w:firstLine="709"/>
        <w:jc w:val="both"/>
        <w:rPr>
          <w:rFonts w:ascii="Times New Roman" w:hAnsi="Times New Roman" w:cs="Times New Roman"/>
          <w:sz w:val="28"/>
          <w:szCs w:val="28"/>
          <w:lang w:eastAsia="en-US"/>
        </w:rPr>
      </w:pPr>
      <w:r w:rsidRPr="00E8798A">
        <w:rPr>
          <w:rFonts w:ascii="Times New Roman" w:hAnsi="Times New Roman" w:cs="Times New Roman"/>
          <w:sz w:val="28"/>
          <w:szCs w:val="28"/>
          <w:lang w:eastAsia="en-US"/>
        </w:rPr>
        <w:t xml:space="preserve">- </w:t>
      </w:r>
      <w:r w:rsidR="00352C77">
        <w:rPr>
          <w:rFonts w:ascii="Times New Roman" w:hAnsi="Times New Roman" w:cs="Times New Roman"/>
          <w:sz w:val="28"/>
          <w:szCs w:val="28"/>
          <w:lang w:eastAsia="en-US"/>
        </w:rPr>
        <w:t>участник отбора не является</w:t>
      </w:r>
      <w:r w:rsidRPr="00E8798A">
        <w:rPr>
          <w:rFonts w:ascii="Times New Roman" w:hAnsi="Times New Roman" w:cs="Times New Roman"/>
          <w:sz w:val="28"/>
          <w:szCs w:val="28"/>
          <w:lang w:eastAsia="en-US"/>
        </w:rPr>
        <w:t xml:space="preserve"> иностранным агентом в соответствии                        с Федеральным </w:t>
      </w:r>
      <w:hyperlink r:id="rId10" w:tooltip="https://login.consultant.ru/link/?req=doc&amp;base=LAW&amp;n=471842" w:history="1">
        <w:r w:rsidRPr="00E8798A">
          <w:rPr>
            <w:rFonts w:ascii="Times New Roman" w:hAnsi="Times New Roman" w:cs="Times New Roman"/>
            <w:color w:val="0000FF"/>
            <w:sz w:val="28"/>
            <w:szCs w:val="28"/>
            <w:lang w:eastAsia="en-US"/>
          </w:rPr>
          <w:t>законом</w:t>
        </w:r>
      </w:hyperlink>
      <w:r w:rsidRPr="00E8798A">
        <w:rPr>
          <w:rFonts w:ascii="Times New Roman" w:hAnsi="Times New Roman" w:cs="Times New Roman"/>
          <w:sz w:val="28"/>
          <w:szCs w:val="28"/>
          <w:lang w:eastAsia="en-US"/>
        </w:rPr>
        <w:t xml:space="preserve"> от 14.07.2022 № 255-ФЗ «О контроле                                     за деятельностью лиц, находящихся под иностранным влиянием»;</w:t>
      </w:r>
    </w:p>
    <w:p w:rsidR="00E8798A" w:rsidRPr="00E8798A" w:rsidRDefault="00E8798A" w:rsidP="002405A6">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E8798A">
        <w:rPr>
          <w:rFonts w:ascii="Times New Roman" w:hAnsi="Times New Roman" w:cs="Times New Roman"/>
          <w:sz w:val="28"/>
          <w:szCs w:val="28"/>
          <w:lang w:eastAsia="en-US"/>
        </w:rPr>
        <w:t xml:space="preserve">- на едином налоговом счете </w:t>
      </w:r>
      <w:r w:rsidR="002405A6">
        <w:rPr>
          <w:rFonts w:ascii="Times New Roman" w:hAnsi="Times New Roman" w:cs="Times New Roman"/>
          <w:sz w:val="28"/>
          <w:szCs w:val="28"/>
          <w:lang w:eastAsia="en-US"/>
        </w:rPr>
        <w:t>участника отбора</w:t>
      </w:r>
      <w:r w:rsidRPr="00E8798A">
        <w:rPr>
          <w:rFonts w:ascii="Times New Roman" w:hAnsi="Times New Roman" w:cs="Times New Roman"/>
          <w:sz w:val="28"/>
          <w:szCs w:val="28"/>
          <w:lang w:eastAsia="en-US"/>
        </w:rPr>
        <w:t xml:space="preserve"> </w:t>
      </w:r>
      <w:r w:rsidR="002405A6">
        <w:rPr>
          <w:rFonts w:ascii="Times New Roman" w:hAnsi="Times New Roman" w:cs="Times New Roman"/>
          <w:sz w:val="28"/>
          <w:szCs w:val="28"/>
          <w:lang w:eastAsia="en-US"/>
        </w:rPr>
        <w:t>отсутст</w:t>
      </w:r>
      <w:r w:rsidRPr="00E8798A">
        <w:rPr>
          <w:rFonts w:ascii="Times New Roman" w:hAnsi="Times New Roman" w:cs="Times New Roman"/>
          <w:sz w:val="28"/>
          <w:szCs w:val="28"/>
          <w:lang w:eastAsia="en-US"/>
        </w:rPr>
        <w:t>в</w:t>
      </w:r>
      <w:r w:rsidR="002405A6">
        <w:rPr>
          <w:rFonts w:ascii="Times New Roman" w:hAnsi="Times New Roman" w:cs="Times New Roman"/>
          <w:sz w:val="28"/>
          <w:szCs w:val="28"/>
          <w:lang w:eastAsia="en-US"/>
        </w:rPr>
        <w:t>ует</w:t>
      </w:r>
      <w:r w:rsidRPr="00E8798A">
        <w:rPr>
          <w:rFonts w:ascii="Times New Roman" w:hAnsi="Times New Roman" w:cs="Times New Roman"/>
          <w:sz w:val="28"/>
          <w:szCs w:val="28"/>
          <w:lang w:eastAsia="en-US"/>
        </w:rPr>
        <w:t xml:space="preserve"> </w:t>
      </w:r>
      <w:r w:rsidR="00FF5591">
        <w:rPr>
          <w:rFonts w:ascii="Times New Roman" w:hAnsi="Times New Roman" w:cs="Times New Roman"/>
          <w:sz w:val="28"/>
          <w:szCs w:val="28"/>
          <w:lang w:eastAsia="en-US"/>
        </w:rPr>
        <w:t xml:space="preserve">                              </w:t>
      </w:r>
      <w:r w:rsidRPr="00E8798A">
        <w:rPr>
          <w:rFonts w:ascii="Times New Roman" w:hAnsi="Times New Roman" w:cs="Times New Roman"/>
          <w:sz w:val="28"/>
          <w:szCs w:val="28"/>
          <w:lang w:eastAsia="en-US"/>
        </w:rPr>
        <w:t>или не превыша</w:t>
      </w:r>
      <w:r w:rsidR="002405A6">
        <w:rPr>
          <w:rFonts w:ascii="Times New Roman" w:hAnsi="Times New Roman" w:cs="Times New Roman"/>
          <w:sz w:val="28"/>
          <w:szCs w:val="28"/>
          <w:lang w:eastAsia="en-US"/>
        </w:rPr>
        <w:t>ет</w:t>
      </w:r>
      <w:r w:rsidRPr="00E8798A">
        <w:rPr>
          <w:rFonts w:ascii="Times New Roman" w:hAnsi="Times New Roman" w:cs="Times New Roman"/>
          <w:sz w:val="28"/>
          <w:szCs w:val="28"/>
          <w:lang w:eastAsia="en-US"/>
        </w:rPr>
        <w:t xml:space="preserve"> размер, определенный </w:t>
      </w:r>
      <w:hyperlink r:id="rId11" w:history="1">
        <w:r w:rsidRPr="00E8798A">
          <w:rPr>
            <w:rFonts w:ascii="Times New Roman" w:hAnsi="Times New Roman" w:cs="Times New Roman"/>
            <w:color w:val="0000FF"/>
            <w:sz w:val="28"/>
            <w:szCs w:val="28"/>
            <w:lang w:eastAsia="en-US"/>
          </w:rPr>
          <w:t>пунктом 3 статьи 47</w:t>
        </w:r>
      </w:hyperlink>
      <w:r w:rsidRPr="00E8798A">
        <w:rPr>
          <w:rFonts w:ascii="Times New Roman" w:hAnsi="Times New Roman" w:cs="Times New Roman"/>
          <w:sz w:val="28"/>
          <w:szCs w:val="28"/>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8798A" w:rsidRPr="00E8798A" w:rsidRDefault="00E8798A" w:rsidP="002405A6">
      <w:pPr>
        <w:spacing w:after="0" w:line="240" w:lineRule="auto"/>
        <w:ind w:firstLine="709"/>
        <w:jc w:val="both"/>
        <w:rPr>
          <w:rFonts w:ascii="Times New Roman" w:hAnsi="Times New Roman" w:cs="Times New Roman"/>
          <w:sz w:val="28"/>
          <w:szCs w:val="28"/>
          <w:lang w:eastAsia="en-US"/>
        </w:rPr>
      </w:pPr>
      <w:r w:rsidRPr="00E8798A">
        <w:rPr>
          <w:rFonts w:ascii="Times New Roman" w:hAnsi="Times New Roman" w:cs="Times New Roman"/>
          <w:sz w:val="28"/>
          <w:szCs w:val="28"/>
          <w:lang w:eastAsia="en-US"/>
        </w:rPr>
        <w:t xml:space="preserve">- </w:t>
      </w:r>
      <w:r w:rsidR="007E4B29">
        <w:rPr>
          <w:rFonts w:ascii="Times New Roman" w:hAnsi="Times New Roman" w:cs="Times New Roman"/>
          <w:sz w:val="28"/>
          <w:szCs w:val="28"/>
          <w:lang w:eastAsia="en-US"/>
        </w:rPr>
        <w:t xml:space="preserve">участник отбора </w:t>
      </w:r>
      <w:r w:rsidRPr="00E8798A">
        <w:rPr>
          <w:rFonts w:ascii="Times New Roman" w:hAnsi="Times New Roman" w:cs="Times New Roman"/>
          <w:sz w:val="28"/>
          <w:szCs w:val="28"/>
          <w:lang w:eastAsia="en-US"/>
        </w:rPr>
        <w:t>не име</w:t>
      </w:r>
      <w:r w:rsidR="007E4B29">
        <w:rPr>
          <w:rFonts w:ascii="Times New Roman" w:hAnsi="Times New Roman" w:cs="Times New Roman"/>
          <w:sz w:val="28"/>
          <w:szCs w:val="28"/>
          <w:lang w:eastAsia="en-US"/>
        </w:rPr>
        <w:t>ет</w:t>
      </w:r>
      <w:r w:rsidRPr="00E8798A">
        <w:rPr>
          <w:rFonts w:ascii="Times New Roman" w:hAnsi="Times New Roman" w:cs="Times New Roman"/>
          <w:sz w:val="28"/>
          <w:szCs w:val="28"/>
          <w:lang w:eastAsia="en-US"/>
        </w:rPr>
        <w:t xml:space="preserve"> просрочен</w:t>
      </w:r>
      <w:r w:rsidR="007E4B29">
        <w:rPr>
          <w:rFonts w:ascii="Times New Roman" w:hAnsi="Times New Roman" w:cs="Times New Roman"/>
          <w:sz w:val="28"/>
          <w:szCs w:val="28"/>
          <w:lang w:eastAsia="en-US"/>
        </w:rPr>
        <w:t>ной задолженности по возврату</w:t>
      </w:r>
      <w:r w:rsidRPr="00E8798A">
        <w:rPr>
          <w:rFonts w:ascii="Times New Roman" w:hAnsi="Times New Roman" w:cs="Times New Roman"/>
          <w:sz w:val="28"/>
          <w:szCs w:val="28"/>
          <w:lang w:eastAsia="en-US"/>
        </w:rPr>
        <w:t xml:space="preserve"> в областной бюджет субсидий, предоставленных в соответствии с настоящим Порядком,</w:t>
      </w:r>
      <w:r w:rsidR="002405A6">
        <w:rPr>
          <w:rFonts w:ascii="Times New Roman" w:hAnsi="Times New Roman" w:cs="Times New Roman"/>
          <w:sz w:val="28"/>
          <w:szCs w:val="28"/>
          <w:lang w:eastAsia="en-US"/>
        </w:rPr>
        <w:t xml:space="preserve"> иных субсидий,</w:t>
      </w:r>
      <w:r w:rsidRPr="00E8798A">
        <w:rPr>
          <w:rFonts w:ascii="Times New Roman" w:hAnsi="Times New Roman" w:cs="Times New Roman"/>
          <w:sz w:val="28"/>
          <w:szCs w:val="28"/>
          <w:lang w:eastAsia="en-US"/>
        </w:rPr>
        <w:t xml:space="preserve"> бюджетных инвестиций, предоставленных в том числе в соответствии с иными правовыми актами Еврейской автономной области, а также иной просроченной (неурегулированной) задолженности                               по денежным обязательствам перед областным бюджетом;</w:t>
      </w:r>
    </w:p>
    <w:p w:rsidR="00E8798A" w:rsidRPr="00E8798A" w:rsidRDefault="00E8798A" w:rsidP="002405A6">
      <w:pPr>
        <w:spacing w:after="0" w:line="240" w:lineRule="auto"/>
        <w:ind w:firstLine="709"/>
        <w:jc w:val="both"/>
        <w:rPr>
          <w:rFonts w:ascii="Times New Roman" w:hAnsi="Times New Roman" w:cs="Times New Roman"/>
          <w:sz w:val="28"/>
          <w:szCs w:val="28"/>
        </w:rPr>
      </w:pPr>
      <w:r w:rsidRPr="00E8798A">
        <w:rPr>
          <w:rFonts w:ascii="Times New Roman" w:hAnsi="Times New Roman" w:cs="Times New Roman"/>
          <w:sz w:val="28"/>
          <w:szCs w:val="28"/>
          <w:lang w:eastAsia="en-US"/>
        </w:rPr>
        <w:t xml:space="preserve">- </w:t>
      </w:r>
      <w:r w:rsidR="007E4B29">
        <w:rPr>
          <w:rFonts w:ascii="Times New Roman" w:hAnsi="Times New Roman" w:cs="Times New Roman"/>
          <w:sz w:val="28"/>
          <w:szCs w:val="28"/>
          <w:lang w:eastAsia="en-US"/>
        </w:rPr>
        <w:t xml:space="preserve">участник отбора </w:t>
      </w:r>
      <w:r w:rsidRPr="00E8798A">
        <w:rPr>
          <w:rFonts w:ascii="Times New Roman" w:hAnsi="Times New Roman" w:cs="Times New Roman"/>
          <w:sz w:val="28"/>
          <w:szCs w:val="28"/>
          <w:lang w:eastAsia="en-US"/>
        </w:rPr>
        <w:t xml:space="preserve">не находится в процессе реорганизации </w:t>
      </w:r>
      <w:r w:rsidR="00F010F0">
        <w:rPr>
          <w:rFonts w:ascii="Times New Roman" w:hAnsi="Times New Roman" w:cs="Times New Roman"/>
          <w:sz w:val="28"/>
          <w:szCs w:val="28"/>
          <w:lang w:eastAsia="en-US"/>
        </w:rPr>
        <w:t xml:space="preserve">                                   </w:t>
      </w:r>
      <w:r w:rsidRPr="00E8798A">
        <w:rPr>
          <w:rFonts w:ascii="Times New Roman" w:hAnsi="Times New Roman" w:cs="Times New Roman"/>
          <w:sz w:val="28"/>
          <w:szCs w:val="28"/>
          <w:lang w:eastAsia="en-US"/>
        </w:rPr>
        <w:t xml:space="preserve">(за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w:t>
      </w:r>
      <w:r w:rsidR="00F010F0">
        <w:rPr>
          <w:rFonts w:ascii="Times New Roman" w:hAnsi="Times New Roman" w:cs="Times New Roman"/>
          <w:sz w:val="28"/>
          <w:szCs w:val="28"/>
          <w:lang w:eastAsia="en-US"/>
        </w:rPr>
        <w:t xml:space="preserve">введена процедура банкротства, </w:t>
      </w:r>
      <w:r w:rsidRPr="00E8798A">
        <w:rPr>
          <w:rFonts w:ascii="Times New Roman" w:hAnsi="Times New Roman" w:cs="Times New Roman"/>
          <w:sz w:val="28"/>
          <w:szCs w:val="28"/>
          <w:lang w:eastAsia="en-US"/>
        </w:rPr>
        <w:t>его деятельность не приостановлена в порядке, предусмотренном законод</w:t>
      </w:r>
      <w:r w:rsidR="002405A6">
        <w:rPr>
          <w:rFonts w:ascii="Times New Roman" w:hAnsi="Times New Roman" w:cs="Times New Roman"/>
          <w:sz w:val="28"/>
          <w:szCs w:val="28"/>
          <w:lang w:eastAsia="en-US"/>
        </w:rPr>
        <w:t>ательством Российской Федерации</w:t>
      </w:r>
      <w:r w:rsidRPr="00E8798A">
        <w:rPr>
          <w:rFonts w:ascii="Times New Roman" w:hAnsi="Times New Roman" w:cs="Times New Roman"/>
          <w:sz w:val="28"/>
          <w:szCs w:val="28"/>
          <w:lang w:eastAsia="en-US"/>
        </w:rPr>
        <w:t>;</w:t>
      </w:r>
    </w:p>
    <w:p w:rsidR="00E8798A" w:rsidRPr="00E8798A" w:rsidRDefault="00E8798A" w:rsidP="002405A6">
      <w:pPr>
        <w:spacing w:after="0" w:line="240" w:lineRule="auto"/>
        <w:ind w:firstLine="709"/>
        <w:jc w:val="both"/>
        <w:rPr>
          <w:rFonts w:ascii="Times New Roman" w:hAnsi="Times New Roman" w:cs="Times New Roman"/>
          <w:sz w:val="28"/>
          <w:szCs w:val="28"/>
          <w:lang w:eastAsia="en-US"/>
        </w:rPr>
      </w:pPr>
      <w:r w:rsidRPr="00E8798A">
        <w:rPr>
          <w:rFonts w:ascii="Times New Roman" w:hAnsi="Times New Roman" w:cs="Times New Roman"/>
          <w:sz w:val="28"/>
          <w:szCs w:val="28"/>
          <w:lang w:eastAsia="en-US"/>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w:t>
      </w:r>
      <w:r w:rsidR="00F010F0">
        <w:rPr>
          <w:rFonts w:ascii="Times New Roman" w:hAnsi="Times New Roman" w:cs="Times New Roman"/>
          <w:sz w:val="28"/>
          <w:szCs w:val="28"/>
          <w:lang w:eastAsia="en-US"/>
        </w:rPr>
        <w:t>стника отбора</w:t>
      </w:r>
      <w:r w:rsidRPr="00E8798A">
        <w:rPr>
          <w:rFonts w:ascii="Times New Roman" w:hAnsi="Times New Roman" w:cs="Times New Roman"/>
          <w:sz w:val="28"/>
          <w:szCs w:val="28"/>
          <w:lang w:eastAsia="en-US"/>
        </w:rPr>
        <w:t>, являющегося юридическим лицом.</w:t>
      </w:r>
    </w:p>
    <w:p w:rsidR="00E8798A" w:rsidRPr="00E8798A" w:rsidRDefault="00E8798A" w:rsidP="002405A6">
      <w:pPr>
        <w:spacing w:after="0" w:line="240" w:lineRule="auto"/>
        <w:ind w:firstLine="709"/>
        <w:jc w:val="both"/>
        <w:rPr>
          <w:rFonts w:ascii="Times New Roman" w:hAnsi="Times New Roman" w:cs="Times New Roman"/>
          <w:sz w:val="28"/>
          <w:szCs w:val="28"/>
          <w:lang w:eastAsia="en-US"/>
        </w:rPr>
      </w:pPr>
      <w:r w:rsidRPr="00E8798A">
        <w:rPr>
          <w:rFonts w:ascii="Times New Roman" w:hAnsi="Times New Roman" w:cs="Times New Roman"/>
          <w:sz w:val="28"/>
          <w:szCs w:val="28"/>
          <w:lang w:eastAsia="en-US"/>
        </w:rPr>
        <w:t>10. Обязательными условиями предоставления субсидии являются:</w:t>
      </w:r>
    </w:p>
    <w:p w:rsidR="00E8798A" w:rsidRPr="00E8798A" w:rsidRDefault="00E8798A" w:rsidP="002405A6">
      <w:pPr>
        <w:spacing w:after="0" w:line="240" w:lineRule="auto"/>
        <w:ind w:firstLine="709"/>
        <w:jc w:val="both"/>
        <w:rPr>
          <w:rFonts w:ascii="Times New Roman" w:hAnsi="Times New Roman" w:cs="Times New Roman"/>
          <w:sz w:val="28"/>
          <w:szCs w:val="28"/>
          <w:lang w:eastAsia="en-US"/>
        </w:rPr>
      </w:pPr>
      <w:r w:rsidRPr="00E8798A">
        <w:rPr>
          <w:rFonts w:ascii="Times New Roman" w:hAnsi="Times New Roman" w:cs="Times New Roman"/>
          <w:sz w:val="28"/>
          <w:szCs w:val="28"/>
          <w:lang w:eastAsia="en-US"/>
        </w:rPr>
        <w:t xml:space="preserve">- согласие участника отбора на осуществление Аппаратом                          в отношении него проверок соблюдения порядка и условий предоставления субсидии, предусмотренных настоящим Порядком, в том числе в части достижения результата предоставления субсидии, а также проверки органами государственного финансового контроля соблюдения порядка и условий </w:t>
      </w:r>
      <w:r w:rsidRPr="00E8798A">
        <w:rPr>
          <w:rFonts w:ascii="Times New Roman" w:hAnsi="Times New Roman" w:cs="Times New Roman"/>
          <w:sz w:val="28"/>
          <w:szCs w:val="28"/>
          <w:lang w:eastAsia="en-US"/>
        </w:rPr>
        <w:lastRenderedPageBreak/>
        <w:t xml:space="preserve">предоставления субсидии в соответствии со </w:t>
      </w:r>
      <w:hyperlink r:id="rId12" w:tooltip="https://login.consultant.ru/link/?req=doc&amp;base=LAW&amp;n=461085&amp;dst=3704" w:history="1">
        <w:r w:rsidRPr="00E8798A">
          <w:rPr>
            <w:rFonts w:ascii="Times New Roman" w:hAnsi="Times New Roman" w:cs="Times New Roman"/>
            <w:color w:val="0000FF"/>
            <w:sz w:val="28"/>
            <w:szCs w:val="28"/>
            <w:lang w:eastAsia="en-US"/>
          </w:rPr>
          <w:t>статьями 268.1</w:t>
        </w:r>
      </w:hyperlink>
      <w:r w:rsidRPr="00E8798A">
        <w:rPr>
          <w:rFonts w:ascii="Times New Roman" w:hAnsi="Times New Roman" w:cs="Times New Roman"/>
          <w:sz w:val="28"/>
          <w:szCs w:val="28"/>
          <w:lang w:eastAsia="en-US"/>
        </w:rPr>
        <w:t xml:space="preserve"> и </w:t>
      </w:r>
      <w:hyperlink r:id="rId13" w:tooltip="https://login.consultant.ru/link/?req=doc&amp;base=LAW&amp;n=461085&amp;dst=3722" w:history="1">
        <w:r w:rsidRPr="00E8798A">
          <w:rPr>
            <w:rFonts w:ascii="Times New Roman" w:hAnsi="Times New Roman" w:cs="Times New Roman"/>
            <w:color w:val="0000FF"/>
            <w:sz w:val="28"/>
            <w:szCs w:val="28"/>
            <w:lang w:eastAsia="en-US"/>
          </w:rPr>
          <w:t>269.2</w:t>
        </w:r>
      </w:hyperlink>
      <w:r w:rsidRPr="00E8798A">
        <w:rPr>
          <w:rFonts w:ascii="Times New Roman" w:hAnsi="Times New Roman" w:cs="Times New Roman"/>
          <w:sz w:val="28"/>
          <w:szCs w:val="28"/>
          <w:lang w:eastAsia="en-US"/>
        </w:rPr>
        <w:t xml:space="preserve"> Бюджетного кодекса Российской Федерации;</w:t>
      </w:r>
    </w:p>
    <w:p w:rsidR="00E8798A" w:rsidRPr="00E8798A" w:rsidRDefault="00E8798A" w:rsidP="002405A6">
      <w:pPr>
        <w:spacing w:after="0" w:line="240" w:lineRule="auto"/>
        <w:ind w:firstLine="709"/>
        <w:jc w:val="both"/>
        <w:rPr>
          <w:rFonts w:ascii="Times New Roman" w:hAnsi="Times New Roman" w:cs="Times New Roman"/>
          <w:sz w:val="28"/>
          <w:szCs w:val="28"/>
          <w:lang w:eastAsia="en-US"/>
        </w:rPr>
      </w:pPr>
      <w:r w:rsidRPr="00E8798A">
        <w:rPr>
          <w:rFonts w:ascii="Times New Roman" w:hAnsi="Times New Roman" w:cs="Times New Roman"/>
          <w:sz w:val="28"/>
          <w:szCs w:val="28"/>
          <w:lang w:eastAsia="en-US"/>
        </w:rPr>
        <w:t xml:space="preserve">- запрет на приобретение </w:t>
      </w:r>
      <w:r w:rsidR="007E4B29">
        <w:rPr>
          <w:rFonts w:ascii="Times New Roman" w:hAnsi="Times New Roman" w:cs="Times New Roman"/>
          <w:sz w:val="28"/>
          <w:szCs w:val="28"/>
          <w:lang w:eastAsia="en-US"/>
        </w:rPr>
        <w:t>получателем субсидии</w:t>
      </w:r>
      <w:r w:rsidRPr="00E8798A">
        <w:rPr>
          <w:rFonts w:ascii="Times New Roman" w:hAnsi="Times New Roman" w:cs="Times New Roman"/>
          <w:sz w:val="28"/>
          <w:szCs w:val="28"/>
          <w:lang w:eastAsia="en-US"/>
        </w:rPr>
        <w:t xml:space="preserve">, а также иными юридическими лицами, получающими средства на основании договоров, заключенных с получателем субсидии, за счет </w:t>
      </w:r>
      <w:r w:rsidR="00BB3FAE">
        <w:rPr>
          <w:rFonts w:ascii="Times New Roman" w:hAnsi="Times New Roman" w:cs="Times New Roman"/>
          <w:sz w:val="28"/>
          <w:szCs w:val="28"/>
          <w:lang w:eastAsia="en-US"/>
        </w:rPr>
        <w:t xml:space="preserve">полученных средств </w:t>
      </w:r>
      <w:r w:rsidRPr="00E8798A">
        <w:rPr>
          <w:rFonts w:ascii="Times New Roman" w:hAnsi="Times New Roman" w:cs="Times New Roman"/>
          <w:sz w:val="28"/>
          <w:szCs w:val="28"/>
          <w:lang w:eastAsia="en-US"/>
        </w:rPr>
        <w:t>субсидии иностранной валюты, за исключением операций,</w:t>
      </w:r>
      <w:r w:rsidR="00BB3FAE">
        <w:rPr>
          <w:rFonts w:ascii="Times New Roman" w:hAnsi="Times New Roman" w:cs="Times New Roman"/>
          <w:sz w:val="28"/>
          <w:szCs w:val="28"/>
          <w:lang w:eastAsia="en-US"/>
        </w:rPr>
        <w:t xml:space="preserve"> осуществляемых                               в соответствии </w:t>
      </w:r>
      <w:r w:rsidRPr="00E8798A">
        <w:rPr>
          <w:rFonts w:ascii="Times New Roman" w:hAnsi="Times New Roman" w:cs="Times New Roman"/>
          <w:sz w:val="28"/>
          <w:szCs w:val="28"/>
          <w:lang w:eastAsia="en-US"/>
        </w:rPr>
        <w:t xml:space="preserve">с валютным законодательством Российской Федерации </w:t>
      </w:r>
      <w:r w:rsidR="00BB3FAE">
        <w:rPr>
          <w:rFonts w:ascii="Times New Roman" w:hAnsi="Times New Roman" w:cs="Times New Roman"/>
          <w:sz w:val="28"/>
          <w:szCs w:val="28"/>
          <w:lang w:eastAsia="en-US"/>
        </w:rPr>
        <w:t xml:space="preserve">                        </w:t>
      </w:r>
      <w:r w:rsidRPr="00E8798A">
        <w:rPr>
          <w:rFonts w:ascii="Times New Roman" w:hAnsi="Times New Roman" w:cs="Times New Roman"/>
          <w:sz w:val="28"/>
          <w:szCs w:val="28"/>
          <w:lang w:eastAsia="en-US"/>
        </w:rPr>
        <w:t>при закупке (поставке) высокотехнологичного импортного оборудо</w:t>
      </w:r>
      <w:r w:rsidR="00BB3FAE">
        <w:rPr>
          <w:rFonts w:ascii="Times New Roman" w:hAnsi="Times New Roman" w:cs="Times New Roman"/>
          <w:sz w:val="28"/>
          <w:szCs w:val="28"/>
          <w:lang w:eastAsia="en-US"/>
        </w:rPr>
        <w:t xml:space="preserve">вания, сырья </w:t>
      </w:r>
      <w:r w:rsidRPr="00E8798A">
        <w:rPr>
          <w:rFonts w:ascii="Times New Roman" w:hAnsi="Times New Roman" w:cs="Times New Roman"/>
          <w:sz w:val="28"/>
          <w:szCs w:val="28"/>
          <w:lang w:eastAsia="en-US"/>
        </w:rPr>
        <w:t>и комплектующих изделий, а также связанных с достижением результата предоставления субсидии иных операций, предусмотренных настоящим Порядком;</w:t>
      </w:r>
    </w:p>
    <w:p w:rsidR="00E8798A" w:rsidRPr="00E8798A" w:rsidRDefault="00E8798A" w:rsidP="002405A6">
      <w:pPr>
        <w:tabs>
          <w:tab w:val="left" w:pos="709"/>
        </w:tabs>
        <w:spacing w:after="0" w:line="240" w:lineRule="auto"/>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 заключение дополнительного соглашения к Соглашению                            при реорганизации </w:t>
      </w:r>
      <w:r w:rsidR="00BB3FAE">
        <w:rPr>
          <w:rFonts w:ascii="Times New Roman" w:hAnsi="Times New Roman" w:cs="Times New Roman"/>
          <w:sz w:val="28"/>
          <w:szCs w:val="28"/>
        </w:rPr>
        <w:t>получател</w:t>
      </w:r>
      <w:r w:rsidR="00F010F0">
        <w:rPr>
          <w:rFonts w:ascii="Times New Roman" w:hAnsi="Times New Roman" w:cs="Times New Roman"/>
          <w:sz w:val="28"/>
          <w:szCs w:val="28"/>
        </w:rPr>
        <w:t>я</w:t>
      </w:r>
      <w:r w:rsidR="00BB3FAE">
        <w:rPr>
          <w:rFonts w:ascii="Times New Roman" w:hAnsi="Times New Roman" w:cs="Times New Roman"/>
          <w:sz w:val="28"/>
          <w:szCs w:val="28"/>
        </w:rPr>
        <w:t xml:space="preserve"> субсидии</w:t>
      </w:r>
      <w:r w:rsidRPr="00E8798A">
        <w:rPr>
          <w:rFonts w:ascii="Times New Roman" w:hAnsi="Times New Roman" w:cs="Times New Roman"/>
          <w:sz w:val="28"/>
          <w:szCs w:val="28"/>
        </w:rPr>
        <w:t>, я</w:t>
      </w:r>
      <w:r w:rsidR="00BB3FAE">
        <w:rPr>
          <w:rFonts w:ascii="Times New Roman" w:hAnsi="Times New Roman" w:cs="Times New Roman"/>
          <w:sz w:val="28"/>
          <w:szCs w:val="28"/>
        </w:rPr>
        <w:t xml:space="preserve">вляющегося юридическим лицом, </w:t>
      </w:r>
      <w:r w:rsidRPr="00E8798A">
        <w:rPr>
          <w:rFonts w:ascii="Times New Roman" w:hAnsi="Times New Roman" w:cs="Times New Roman"/>
          <w:sz w:val="28"/>
          <w:szCs w:val="28"/>
        </w:rPr>
        <w:t>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rsidR="00E8798A" w:rsidRDefault="00E8798A" w:rsidP="002405A6">
      <w:pPr>
        <w:tabs>
          <w:tab w:val="left" w:pos="709"/>
        </w:tabs>
        <w:spacing w:after="0" w:line="240" w:lineRule="auto"/>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 расторжение Соглашения при реорганизации </w:t>
      </w:r>
      <w:r w:rsidR="00BB3FAE">
        <w:rPr>
          <w:rFonts w:ascii="Times New Roman" w:hAnsi="Times New Roman" w:cs="Times New Roman"/>
          <w:sz w:val="28"/>
          <w:szCs w:val="28"/>
        </w:rPr>
        <w:t>получател</w:t>
      </w:r>
      <w:r w:rsidR="00F010F0">
        <w:rPr>
          <w:rFonts w:ascii="Times New Roman" w:hAnsi="Times New Roman" w:cs="Times New Roman"/>
          <w:sz w:val="28"/>
          <w:szCs w:val="28"/>
        </w:rPr>
        <w:t>я</w:t>
      </w:r>
      <w:r w:rsidR="00BB3FAE">
        <w:rPr>
          <w:rFonts w:ascii="Times New Roman" w:hAnsi="Times New Roman" w:cs="Times New Roman"/>
          <w:sz w:val="28"/>
          <w:szCs w:val="28"/>
        </w:rPr>
        <w:t xml:space="preserve"> субсидии</w:t>
      </w:r>
      <w:r w:rsidRPr="00E8798A">
        <w:rPr>
          <w:rFonts w:ascii="Times New Roman" w:hAnsi="Times New Roman" w:cs="Times New Roman"/>
          <w:sz w:val="28"/>
          <w:szCs w:val="28"/>
        </w:rPr>
        <w:t>, являющегося юридическим лицом, в форме разделения, выделения, а также при ликвидации получателя субсидии, являющегося юридическим лицом,                   с формированием Аппаратом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F010F0" w:rsidRPr="00E8798A" w:rsidRDefault="00F010F0" w:rsidP="002405A6">
      <w:pPr>
        <w:tabs>
          <w:tab w:val="left" w:pos="709"/>
        </w:tabs>
        <w:spacing w:after="0" w:line="240" w:lineRule="auto"/>
        <w:ind w:firstLine="709"/>
        <w:jc w:val="both"/>
        <w:rPr>
          <w:rFonts w:ascii="Times New Roman" w:hAnsi="Times New Roman" w:cs="Times New Roman"/>
          <w:sz w:val="28"/>
          <w:szCs w:val="28"/>
        </w:rPr>
      </w:pPr>
    </w:p>
    <w:p w:rsidR="00E8798A" w:rsidRDefault="00E8798A" w:rsidP="00E8798A">
      <w:pPr>
        <w:pStyle w:val="ConsPlusTitle"/>
        <w:jc w:val="center"/>
        <w:outlineLvl w:val="1"/>
        <w:rPr>
          <w:rFonts w:ascii="Times New Roman" w:hAnsi="Times New Roman" w:cs="Times New Roman"/>
          <w:b w:val="0"/>
          <w:sz w:val="28"/>
          <w:szCs w:val="28"/>
        </w:rPr>
      </w:pPr>
      <w:r w:rsidRPr="00E8798A">
        <w:rPr>
          <w:rFonts w:ascii="Times New Roman" w:hAnsi="Times New Roman" w:cs="Times New Roman"/>
          <w:b w:val="0"/>
          <w:sz w:val="28"/>
          <w:szCs w:val="28"/>
        </w:rPr>
        <w:t xml:space="preserve">3. Порядок формирования и размещения </w:t>
      </w:r>
      <w:r w:rsidRPr="00E8798A">
        <w:rPr>
          <w:rFonts w:ascii="Times New Roman" w:hAnsi="Times New Roman" w:cs="Times New Roman"/>
          <w:b w:val="0"/>
          <w:sz w:val="28"/>
          <w:szCs w:val="28"/>
        </w:rPr>
        <w:br/>
        <w:t>объявления о проведении отбора</w:t>
      </w:r>
    </w:p>
    <w:p w:rsidR="002405A6" w:rsidRPr="00E8798A" w:rsidRDefault="002405A6" w:rsidP="00E8798A">
      <w:pPr>
        <w:pStyle w:val="ConsPlusTitle"/>
        <w:jc w:val="center"/>
        <w:outlineLvl w:val="1"/>
        <w:rPr>
          <w:rFonts w:ascii="Times New Roman" w:hAnsi="Times New Roman" w:cs="Times New Roman"/>
          <w:b w:val="0"/>
          <w:bCs w:val="0"/>
          <w:sz w:val="28"/>
          <w:szCs w:val="28"/>
        </w:rPr>
      </w:pP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11. Для проведения отбора и определения получателя субсидии Аппарат в срок не позднее чем за 2 рабочих дня до начала приема заявок формирует объявление о проведении отбора в электронной форме посредством заполнения соответствующих экранных форм веб-интерфейса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 публикует его на едином портале. Объявление                о проведении отбора должно содержать следующую информацию:</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наименование, местонахождение, почтовый адрес, адрес электронной почты, а также номер контактного телефона Аппарата;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даты начала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сроки проведения отбора;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 лимиты бюджетных обязательств на предоставление субсидии, доведенные до Аппарата в соответствии с бюджетным законодательством </w:t>
      </w:r>
      <w:r w:rsidRPr="00E8798A">
        <w:rPr>
          <w:rFonts w:ascii="Times New Roman" w:hAnsi="Times New Roman" w:cs="Times New Roman"/>
          <w:sz w:val="28"/>
          <w:szCs w:val="28"/>
        </w:rPr>
        <w:lastRenderedPageBreak/>
        <w:t>Российской Федерации;</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перечень документов, входящих в состав заявки, и ссылку на форму заявки;</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ссылку на нормативный правовой акт, содержащий перечень документов для участия в отборе;</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сетевой адрес сайта в информационно-телекоммуникационной сети «Интернет», на котором обеспечивается проведение отбора;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 требования к участникам отбора, предусмотренные </w:t>
      </w:r>
      <w:hyperlink w:anchor="P105" w:tooltip="#P105" w:history="1">
        <w:r w:rsidRPr="00E8798A">
          <w:rPr>
            <w:rFonts w:ascii="Times New Roman" w:hAnsi="Times New Roman" w:cs="Times New Roman"/>
            <w:color w:val="0000FF"/>
            <w:sz w:val="28"/>
            <w:szCs w:val="28"/>
          </w:rPr>
          <w:t>пунктом 10</w:t>
        </w:r>
      </w:hyperlink>
      <w:r w:rsidRPr="00E8798A">
        <w:rPr>
          <w:rFonts w:ascii="Times New Roman" w:hAnsi="Times New Roman" w:cs="Times New Roman"/>
          <w:sz w:val="28"/>
          <w:szCs w:val="28"/>
        </w:rPr>
        <w:t xml:space="preserve"> настоящего Порядка;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 результат предоставления субсидий, указанный в </w:t>
      </w:r>
      <w:hyperlink w:anchor="P65" w:tooltip="#P65" w:history="1">
        <w:r w:rsidRPr="00E8798A">
          <w:rPr>
            <w:rFonts w:ascii="Times New Roman" w:hAnsi="Times New Roman" w:cs="Times New Roman"/>
            <w:color w:val="0000FF"/>
            <w:sz w:val="28"/>
            <w:szCs w:val="28"/>
          </w:rPr>
          <w:t>пункте 3</w:t>
        </w:r>
      </w:hyperlink>
      <w:r w:rsidRPr="00E8798A">
        <w:rPr>
          <w:rFonts w:ascii="Times New Roman" w:hAnsi="Times New Roman" w:cs="Times New Roman"/>
          <w:sz w:val="28"/>
          <w:szCs w:val="28"/>
        </w:rPr>
        <w:t xml:space="preserve"> настоящего Порядка;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порядок подачи заявок и требования, предъявляемые к форме                          и содержанию заявок;</w:t>
      </w:r>
    </w:p>
    <w:p w:rsidR="00E8798A" w:rsidRPr="00E8798A" w:rsidRDefault="00E8798A" w:rsidP="0063552C">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порядок отзыва заявок, порядок их возврата, определяющий в том числе основание для возврата заявок, порядок внесения изменений в заявки;</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правила рассмотрения и оценки заявок;</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порядок возврата заявок на доработку;</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порядок и основания отклонения заявок;</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порядок оценки заявок;</w:t>
      </w:r>
    </w:p>
    <w:p w:rsidR="002405A6" w:rsidRDefault="00E8798A" w:rsidP="002405A6">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объем распределяемой в рамках отбора</w:t>
      </w:r>
      <w:r w:rsidR="00BB3FAE" w:rsidRPr="00BB3FAE">
        <w:rPr>
          <w:rFonts w:ascii="Times New Roman" w:hAnsi="Times New Roman" w:cs="Times New Roman"/>
          <w:sz w:val="28"/>
          <w:szCs w:val="28"/>
        </w:rPr>
        <w:t xml:space="preserve"> </w:t>
      </w:r>
      <w:r w:rsidR="00BB3FAE" w:rsidRPr="00E8798A">
        <w:rPr>
          <w:rFonts w:ascii="Times New Roman" w:hAnsi="Times New Roman" w:cs="Times New Roman"/>
          <w:sz w:val="28"/>
          <w:szCs w:val="28"/>
        </w:rPr>
        <w:t>субсидии</w:t>
      </w:r>
      <w:r w:rsidRPr="00E8798A">
        <w:rPr>
          <w:rFonts w:ascii="Times New Roman" w:hAnsi="Times New Roman" w:cs="Times New Roman"/>
          <w:sz w:val="28"/>
          <w:szCs w:val="28"/>
        </w:rPr>
        <w:t>,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размер субсидии, предоставляемой победителю (победителям) отбора, а также предельное количество получателей субсидии;</w:t>
      </w:r>
    </w:p>
    <w:p w:rsidR="00E8798A" w:rsidRPr="00E8798A" w:rsidRDefault="00E8798A" w:rsidP="002405A6">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порядок предоставления участникам отбора разъяснений положений объявления об отборе, даты начала и окончания срока такого предоставления;</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срок, в течение которого участник отбора, признанный победителем отбора, должен подписать Соглашение;</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условия признания победителя отбора уклонившимся от заключения Соглашения;</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срок размещения протокола подведения итогов отбора (документа                об итогах проведения отбора) (далее – протокол подведения итогов отбора) на едином портале.</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12. Участник отбора со дня размещения объявления о проведении отбора на едином портале не позднее 3-го рабочего дня до дня окончания срока подачи заявок вправе направить в Аппарат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Аппарат в ответ на запрос направляет участнику отбора разъяснение положений объявления о проведении отбора в срок, не превышающий                     1 рабочего дня со дня направления запроса, путем формирования в системе «Электронный бюджет» соответствующего разъяснения.</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Направленное Аппаратом разъяснение положений объявления                           о проведении отбора не должно изменять суть информации, содержащейся                </w:t>
      </w:r>
      <w:r w:rsidRPr="00E8798A">
        <w:rPr>
          <w:rFonts w:ascii="Times New Roman" w:hAnsi="Times New Roman" w:cs="Times New Roman"/>
          <w:sz w:val="28"/>
          <w:szCs w:val="28"/>
        </w:rPr>
        <w:lastRenderedPageBreak/>
        <w:t>в указанном объявлении.</w:t>
      </w:r>
    </w:p>
    <w:p w:rsidR="00E8798A" w:rsidRPr="00E8798A" w:rsidRDefault="00E8798A" w:rsidP="00E8798A">
      <w:pPr>
        <w:pStyle w:val="ConsPlusNormal"/>
        <w:jc w:val="both"/>
        <w:rPr>
          <w:rFonts w:ascii="Times New Roman" w:hAnsi="Times New Roman" w:cs="Times New Roman"/>
          <w:sz w:val="28"/>
          <w:szCs w:val="28"/>
        </w:rPr>
      </w:pPr>
    </w:p>
    <w:p w:rsidR="00E8798A" w:rsidRPr="00E8798A" w:rsidRDefault="00E8798A" w:rsidP="00E8798A">
      <w:pPr>
        <w:pStyle w:val="ConsPlusTitle"/>
        <w:jc w:val="center"/>
        <w:outlineLvl w:val="1"/>
        <w:rPr>
          <w:rFonts w:ascii="Times New Roman" w:hAnsi="Times New Roman" w:cs="Times New Roman"/>
          <w:b w:val="0"/>
          <w:sz w:val="28"/>
          <w:szCs w:val="28"/>
        </w:rPr>
      </w:pPr>
      <w:r w:rsidRPr="00E8798A">
        <w:rPr>
          <w:rFonts w:ascii="Times New Roman" w:hAnsi="Times New Roman" w:cs="Times New Roman"/>
          <w:b w:val="0"/>
          <w:sz w:val="28"/>
          <w:szCs w:val="28"/>
        </w:rPr>
        <w:t>4. Отмена проведения отбора</w:t>
      </w:r>
    </w:p>
    <w:p w:rsidR="00E8798A" w:rsidRPr="00E8798A" w:rsidRDefault="00E8798A" w:rsidP="00E8798A">
      <w:pPr>
        <w:pStyle w:val="ConsPlusNormal"/>
        <w:jc w:val="both"/>
        <w:rPr>
          <w:rFonts w:ascii="Times New Roman" w:hAnsi="Times New Roman" w:cs="Times New Roman"/>
          <w:sz w:val="28"/>
          <w:szCs w:val="28"/>
        </w:rPr>
      </w:pP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13. Аппарат может принять решение об отмене проведения отбора. Объявление об отмене проведения отбора размещается на едином портале </w:t>
      </w:r>
      <w:r w:rsidR="00FF5591">
        <w:rPr>
          <w:rFonts w:ascii="Times New Roman" w:hAnsi="Times New Roman" w:cs="Times New Roman"/>
          <w:sz w:val="28"/>
          <w:szCs w:val="28"/>
        </w:rPr>
        <w:t xml:space="preserve">                    </w:t>
      </w:r>
      <w:r w:rsidRPr="00E8798A">
        <w:rPr>
          <w:rFonts w:ascii="Times New Roman" w:hAnsi="Times New Roman" w:cs="Times New Roman"/>
          <w:sz w:val="28"/>
          <w:szCs w:val="28"/>
        </w:rPr>
        <w:t>не позднее</w:t>
      </w:r>
      <w:r w:rsidR="00FF5591">
        <w:rPr>
          <w:rFonts w:ascii="Times New Roman" w:hAnsi="Times New Roman" w:cs="Times New Roman"/>
          <w:sz w:val="28"/>
          <w:szCs w:val="28"/>
        </w:rPr>
        <w:t>,</w:t>
      </w:r>
      <w:r w:rsidRPr="00E8798A">
        <w:rPr>
          <w:rFonts w:ascii="Times New Roman" w:hAnsi="Times New Roman" w:cs="Times New Roman"/>
          <w:sz w:val="28"/>
          <w:szCs w:val="28"/>
        </w:rPr>
        <w:t xml:space="preserve"> чем за 1 рабочий день до даты окончания срока подачи заявок участниками отбора.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14.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и содержит информацию о причинах отмены проведения отбора.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15. Участники отбора, подавшие заявки, информируются об отмене проведения отбора в системе «Электронный бюджет».</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16. Отбор считается отмененным со дня размещения на едином портале объявления об </w:t>
      </w:r>
      <w:r w:rsidR="00BB3FAE" w:rsidRPr="00E8798A">
        <w:rPr>
          <w:rFonts w:ascii="Times New Roman" w:hAnsi="Times New Roman" w:cs="Times New Roman"/>
          <w:sz w:val="28"/>
          <w:szCs w:val="28"/>
        </w:rPr>
        <w:t xml:space="preserve">отмене </w:t>
      </w:r>
      <w:r w:rsidRPr="00E8798A">
        <w:rPr>
          <w:rFonts w:ascii="Times New Roman" w:hAnsi="Times New Roman" w:cs="Times New Roman"/>
          <w:sz w:val="28"/>
          <w:szCs w:val="28"/>
        </w:rPr>
        <w:t xml:space="preserve">его </w:t>
      </w:r>
      <w:r w:rsidR="00BB3FAE">
        <w:rPr>
          <w:rFonts w:ascii="Times New Roman" w:hAnsi="Times New Roman" w:cs="Times New Roman"/>
          <w:sz w:val="28"/>
          <w:szCs w:val="28"/>
        </w:rPr>
        <w:t>проведения</w:t>
      </w:r>
      <w:r w:rsidRPr="00E8798A">
        <w:rPr>
          <w:rFonts w:ascii="Times New Roman" w:hAnsi="Times New Roman" w:cs="Times New Roman"/>
          <w:sz w:val="28"/>
          <w:szCs w:val="28"/>
        </w:rPr>
        <w:t>.</w:t>
      </w:r>
    </w:p>
    <w:p w:rsid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17. После окончания срока отмены проведения отбора и до заключения Соглашения с победителем отбора Аппарат может отменить проведение отбора только в случае возникновения обстоятельств непреодолимой силы                в соответствии с </w:t>
      </w:r>
      <w:hyperlink r:id="rId14" w:tooltip="https://login.consultant.ru/link/?req=doc&amp;base=LAW&amp;n=471848&amp;dst=101922" w:history="1">
        <w:r w:rsidRPr="00E8798A">
          <w:rPr>
            <w:rFonts w:ascii="Times New Roman" w:hAnsi="Times New Roman" w:cs="Times New Roman"/>
            <w:color w:val="0000FF"/>
            <w:sz w:val="28"/>
            <w:szCs w:val="28"/>
          </w:rPr>
          <w:t>пунктом 3 статьи 401</w:t>
        </w:r>
      </w:hyperlink>
      <w:r w:rsidRPr="00E8798A">
        <w:rPr>
          <w:rFonts w:ascii="Times New Roman" w:hAnsi="Times New Roman" w:cs="Times New Roman"/>
          <w:sz w:val="28"/>
          <w:szCs w:val="28"/>
        </w:rPr>
        <w:t xml:space="preserve"> Гражданского кодекса Российской Федерации.</w:t>
      </w:r>
    </w:p>
    <w:p w:rsidR="00F010F0" w:rsidRPr="00E8798A" w:rsidRDefault="00F010F0" w:rsidP="00E8798A">
      <w:pPr>
        <w:pStyle w:val="ConsPlusNormal"/>
        <w:ind w:firstLine="709"/>
        <w:jc w:val="both"/>
        <w:rPr>
          <w:rFonts w:ascii="Times New Roman" w:hAnsi="Times New Roman" w:cs="Times New Roman"/>
          <w:sz w:val="28"/>
          <w:szCs w:val="28"/>
        </w:rPr>
      </w:pPr>
    </w:p>
    <w:p w:rsidR="00E8798A" w:rsidRDefault="00E8798A" w:rsidP="00E8798A">
      <w:pPr>
        <w:pStyle w:val="ConsPlusTitle"/>
        <w:jc w:val="center"/>
        <w:outlineLvl w:val="1"/>
        <w:rPr>
          <w:rFonts w:ascii="Times New Roman" w:hAnsi="Times New Roman" w:cs="Times New Roman"/>
          <w:b w:val="0"/>
          <w:sz w:val="28"/>
          <w:szCs w:val="28"/>
        </w:rPr>
      </w:pPr>
      <w:r w:rsidRPr="00E8798A">
        <w:rPr>
          <w:rFonts w:ascii="Times New Roman" w:hAnsi="Times New Roman" w:cs="Times New Roman"/>
          <w:b w:val="0"/>
          <w:sz w:val="28"/>
          <w:szCs w:val="28"/>
        </w:rPr>
        <w:t xml:space="preserve">5. Порядок проведения отбора </w:t>
      </w:r>
    </w:p>
    <w:p w:rsidR="00F010F0" w:rsidRPr="00E8798A" w:rsidRDefault="00F010F0" w:rsidP="00E8798A">
      <w:pPr>
        <w:pStyle w:val="ConsPlusTitle"/>
        <w:jc w:val="center"/>
        <w:outlineLvl w:val="1"/>
        <w:rPr>
          <w:rFonts w:ascii="Times New Roman" w:hAnsi="Times New Roman" w:cs="Times New Roman"/>
          <w:b w:val="0"/>
          <w:sz w:val="28"/>
          <w:szCs w:val="28"/>
        </w:rPr>
      </w:pPr>
    </w:p>
    <w:p w:rsidR="00E8798A" w:rsidRPr="00E8798A" w:rsidRDefault="00E8798A" w:rsidP="00E8798A">
      <w:pPr>
        <w:pStyle w:val="ConsPlusNormal"/>
        <w:ind w:firstLine="540"/>
        <w:jc w:val="both"/>
        <w:rPr>
          <w:rFonts w:ascii="Times New Roman" w:hAnsi="Times New Roman" w:cs="Times New Roman"/>
          <w:sz w:val="28"/>
          <w:szCs w:val="28"/>
        </w:rPr>
      </w:pPr>
      <w:bookmarkStart w:id="1" w:name="P162"/>
      <w:bookmarkEnd w:id="1"/>
      <w:r w:rsidRPr="00E8798A">
        <w:rPr>
          <w:rFonts w:ascii="Times New Roman" w:hAnsi="Times New Roman" w:cs="Times New Roman"/>
          <w:sz w:val="28"/>
          <w:szCs w:val="28"/>
        </w:rPr>
        <w:t>18. Для участия в отборе участник отбора не позднее срока, указанного         в объявлении о проведении отбора, формирует в электронной форме посредством заполнения соответствующих экранных форм веб-интерфейса системы «Эл</w:t>
      </w:r>
      <w:r w:rsidR="00BB3FAE">
        <w:rPr>
          <w:rFonts w:ascii="Times New Roman" w:hAnsi="Times New Roman" w:cs="Times New Roman"/>
          <w:sz w:val="28"/>
          <w:szCs w:val="28"/>
        </w:rPr>
        <w:t>ектронный бюджет» заявку и пред</w:t>
      </w:r>
      <w:r w:rsidRPr="00E8798A">
        <w:rPr>
          <w:rFonts w:ascii="Times New Roman" w:hAnsi="Times New Roman" w:cs="Times New Roman"/>
          <w:sz w:val="28"/>
          <w:szCs w:val="28"/>
        </w:rPr>
        <w:t>ставл</w:t>
      </w:r>
      <w:r w:rsidR="00BB3FAE">
        <w:rPr>
          <w:rFonts w:ascii="Times New Roman" w:hAnsi="Times New Roman" w:cs="Times New Roman"/>
          <w:sz w:val="28"/>
          <w:szCs w:val="28"/>
        </w:rPr>
        <w:t>яет</w:t>
      </w:r>
      <w:r w:rsidRPr="00E8798A">
        <w:rPr>
          <w:rFonts w:ascii="Times New Roman" w:hAnsi="Times New Roman" w:cs="Times New Roman"/>
          <w:sz w:val="28"/>
          <w:szCs w:val="28"/>
        </w:rPr>
        <w:t xml:space="preserve"> в систему «Электронный бюджет» электронны</w:t>
      </w:r>
      <w:r w:rsidR="00F010F0">
        <w:rPr>
          <w:rFonts w:ascii="Times New Roman" w:hAnsi="Times New Roman" w:cs="Times New Roman"/>
          <w:sz w:val="28"/>
          <w:szCs w:val="28"/>
        </w:rPr>
        <w:t>е</w:t>
      </w:r>
      <w:r w:rsidRPr="00E8798A">
        <w:rPr>
          <w:rFonts w:ascii="Times New Roman" w:hAnsi="Times New Roman" w:cs="Times New Roman"/>
          <w:sz w:val="28"/>
          <w:szCs w:val="28"/>
        </w:rPr>
        <w:t xml:space="preserve"> копи</w:t>
      </w:r>
      <w:r w:rsidR="00F010F0">
        <w:rPr>
          <w:rFonts w:ascii="Times New Roman" w:hAnsi="Times New Roman" w:cs="Times New Roman"/>
          <w:sz w:val="28"/>
          <w:szCs w:val="28"/>
        </w:rPr>
        <w:t>и</w:t>
      </w:r>
      <w:r w:rsidRPr="00E8798A">
        <w:rPr>
          <w:rFonts w:ascii="Times New Roman" w:hAnsi="Times New Roman" w:cs="Times New Roman"/>
          <w:sz w:val="28"/>
          <w:szCs w:val="28"/>
        </w:rPr>
        <w:t xml:space="preserve"> следующих документов (документов на бумажном носителе, преобразованных в электронную форму путем сканирования) и сведений:</w:t>
      </w:r>
    </w:p>
    <w:p w:rsidR="00E8798A" w:rsidRPr="00E8798A" w:rsidRDefault="00E8798A" w:rsidP="002405A6">
      <w:pPr>
        <w:spacing w:after="0" w:line="240" w:lineRule="auto"/>
        <w:ind w:firstLine="709"/>
        <w:jc w:val="both"/>
        <w:rPr>
          <w:rFonts w:ascii="Times New Roman" w:hAnsi="Times New Roman" w:cs="Times New Roman"/>
          <w:sz w:val="28"/>
          <w:szCs w:val="28"/>
          <w:lang w:eastAsia="en-US"/>
        </w:rPr>
      </w:pPr>
      <w:r w:rsidRPr="00E8798A">
        <w:rPr>
          <w:rFonts w:ascii="Times New Roman" w:hAnsi="Times New Roman" w:cs="Times New Roman"/>
          <w:sz w:val="28"/>
          <w:szCs w:val="28"/>
          <w:lang w:eastAsia="en-US"/>
        </w:rPr>
        <w:t xml:space="preserve">1) плана мероприятий, </w:t>
      </w:r>
      <w:r w:rsidRPr="00E8798A">
        <w:rPr>
          <w:rFonts w:ascii="Times New Roman" w:hAnsi="Times New Roman" w:cs="Times New Roman"/>
          <w:color w:val="000000"/>
          <w:sz w:val="28"/>
          <w:szCs w:val="28"/>
          <w:highlight w:val="white"/>
        </w:rPr>
        <w:t xml:space="preserve">направленных на развитие органов местного самоуправления муниципальных образований </w:t>
      </w:r>
      <w:r w:rsidRPr="00E8798A">
        <w:rPr>
          <w:rFonts w:ascii="Times New Roman" w:hAnsi="Times New Roman" w:cs="Times New Roman"/>
          <w:color w:val="000000"/>
          <w:sz w:val="28"/>
          <w:szCs w:val="28"/>
        </w:rPr>
        <w:t>Еврейской автономной области</w:t>
      </w:r>
      <w:r w:rsidRPr="00E8798A">
        <w:rPr>
          <w:rFonts w:ascii="Times New Roman" w:hAnsi="Times New Roman" w:cs="Times New Roman"/>
          <w:sz w:val="28"/>
          <w:szCs w:val="28"/>
          <w:lang w:eastAsia="en-US"/>
        </w:rPr>
        <w:t xml:space="preserve"> (далее – план) с указанием сроков использования субсидии;</w:t>
      </w:r>
    </w:p>
    <w:p w:rsidR="00E8798A" w:rsidRPr="00E8798A" w:rsidRDefault="00E8798A" w:rsidP="002405A6">
      <w:pPr>
        <w:spacing w:after="0" w:line="240" w:lineRule="auto"/>
        <w:ind w:firstLine="709"/>
        <w:jc w:val="both"/>
        <w:rPr>
          <w:rFonts w:ascii="Times New Roman" w:hAnsi="Times New Roman" w:cs="Times New Roman"/>
          <w:sz w:val="28"/>
          <w:szCs w:val="28"/>
          <w:lang w:eastAsia="en-US"/>
        </w:rPr>
      </w:pPr>
      <w:r w:rsidRPr="00E8798A">
        <w:rPr>
          <w:rFonts w:ascii="Times New Roman" w:hAnsi="Times New Roman" w:cs="Times New Roman"/>
          <w:sz w:val="28"/>
          <w:szCs w:val="28"/>
          <w:lang w:eastAsia="en-US"/>
        </w:rPr>
        <w:t>2) сметы расходов на реализацию плана;</w:t>
      </w:r>
    </w:p>
    <w:p w:rsidR="00E8798A" w:rsidRPr="00E8798A" w:rsidRDefault="002405A6" w:rsidP="002405A6">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 </w:t>
      </w:r>
      <w:r w:rsidR="00E8798A" w:rsidRPr="00E8798A">
        <w:rPr>
          <w:rFonts w:ascii="Times New Roman" w:hAnsi="Times New Roman" w:cs="Times New Roman"/>
          <w:sz w:val="28"/>
          <w:szCs w:val="28"/>
          <w:lang w:eastAsia="en-US"/>
        </w:rPr>
        <w:t xml:space="preserve">письменного обязательства руководителя </w:t>
      </w:r>
      <w:r w:rsidR="00E8798A" w:rsidRPr="00E8798A">
        <w:rPr>
          <w:rFonts w:ascii="Times New Roman" w:hAnsi="Times New Roman" w:cs="Times New Roman"/>
          <w:sz w:val="28"/>
          <w:szCs w:val="28"/>
        </w:rPr>
        <w:t>получателя субсидии</w:t>
      </w:r>
      <w:r w:rsidR="00E8798A" w:rsidRPr="00E8798A">
        <w:rPr>
          <w:rFonts w:ascii="Times New Roman" w:hAnsi="Times New Roman" w:cs="Times New Roman"/>
          <w:sz w:val="28"/>
          <w:szCs w:val="28"/>
          <w:lang w:eastAsia="en-US"/>
        </w:rPr>
        <w:t xml:space="preserve">                     о соблюдении запрета на приобретение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предусмотренных настоящим Порядком;</w:t>
      </w:r>
    </w:p>
    <w:p w:rsidR="00E8798A" w:rsidRPr="00E8798A" w:rsidRDefault="002405A6" w:rsidP="00E8798A">
      <w:pPr>
        <w:pStyle w:val="ConsPlusNormal"/>
        <w:ind w:firstLine="709"/>
        <w:jc w:val="both"/>
        <w:rPr>
          <w:rFonts w:ascii="Times New Roman" w:hAnsi="Times New Roman" w:cs="Times New Roman"/>
          <w:sz w:val="28"/>
          <w:szCs w:val="28"/>
        </w:rPr>
      </w:pPr>
      <w:bookmarkStart w:id="2" w:name="Par5"/>
      <w:bookmarkStart w:id="3" w:name="Par7"/>
      <w:bookmarkEnd w:id="2"/>
      <w:bookmarkEnd w:id="3"/>
      <w:r>
        <w:rPr>
          <w:rFonts w:ascii="Times New Roman" w:hAnsi="Times New Roman" w:cs="Times New Roman"/>
          <w:sz w:val="28"/>
          <w:szCs w:val="28"/>
        </w:rPr>
        <w:t xml:space="preserve">4) </w:t>
      </w:r>
      <w:r w:rsidR="00E8798A" w:rsidRPr="00E8798A">
        <w:rPr>
          <w:rFonts w:ascii="Times New Roman" w:hAnsi="Times New Roman" w:cs="Times New Roman"/>
          <w:sz w:val="28"/>
          <w:szCs w:val="28"/>
        </w:rPr>
        <w:t xml:space="preserve">согласия на публикацию (размещение) в информационно-                                                          телекоммуникационной сети «Интернет» информации об участнике отбора,          </w:t>
      </w:r>
      <w:r w:rsidR="00E8798A" w:rsidRPr="00E8798A">
        <w:rPr>
          <w:rFonts w:ascii="Times New Roman" w:hAnsi="Times New Roman" w:cs="Times New Roman"/>
          <w:sz w:val="28"/>
          <w:szCs w:val="28"/>
        </w:rPr>
        <w:lastRenderedPageBreak/>
        <w:t>о подаваемой им заявке, а также иной информации о нем, связанной                       с отбором и результатом предоставления субсидии</w:t>
      </w:r>
      <w:r w:rsidR="00BB3FAE">
        <w:rPr>
          <w:rFonts w:ascii="Times New Roman" w:hAnsi="Times New Roman" w:cs="Times New Roman"/>
          <w:sz w:val="28"/>
          <w:szCs w:val="28"/>
        </w:rPr>
        <w:t>;</w:t>
      </w:r>
    </w:p>
    <w:p w:rsidR="00E8798A" w:rsidRPr="00E8798A" w:rsidRDefault="002405A6" w:rsidP="00E879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E8798A" w:rsidRPr="00E8798A">
        <w:rPr>
          <w:rFonts w:ascii="Times New Roman" w:hAnsi="Times New Roman" w:cs="Times New Roman"/>
          <w:sz w:val="28"/>
          <w:szCs w:val="28"/>
        </w:rPr>
        <w:t>сведений, подтверждающих полномочия руководителя, членов коллегиального исполнительного органа, лица, исполняющего функции единоличного исполнительного органа, или главного бухгалтера                           (при наличии)</w:t>
      </w:r>
      <w:r w:rsidR="00BB3FAE">
        <w:rPr>
          <w:rFonts w:ascii="Times New Roman" w:hAnsi="Times New Roman" w:cs="Times New Roman"/>
          <w:sz w:val="28"/>
          <w:szCs w:val="28"/>
        </w:rPr>
        <w:t>;</w:t>
      </w:r>
    </w:p>
    <w:p w:rsidR="00E8798A" w:rsidRPr="00E8798A" w:rsidRDefault="00E8798A" w:rsidP="002405A6">
      <w:pPr>
        <w:spacing w:after="0" w:line="240" w:lineRule="auto"/>
        <w:ind w:firstLine="709"/>
        <w:jc w:val="both"/>
        <w:rPr>
          <w:rFonts w:ascii="Times New Roman" w:hAnsi="Times New Roman" w:cs="Times New Roman"/>
          <w:sz w:val="28"/>
          <w:szCs w:val="28"/>
          <w:lang w:eastAsia="en-US"/>
        </w:rPr>
      </w:pPr>
      <w:r w:rsidRPr="00E8798A">
        <w:rPr>
          <w:rFonts w:ascii="Times New Roman" w:hAnsi="Times New Roman" w:cs="Times New Roman"/>
          <w:sz w:val="28"/>
          <w:szCs w:val="28"/>
        </w:rPr>
        <w:t xml:space="preserve">6) </w:t>
      </w:r>
      <w:r w:rsidRPr="00E8798A">
        <w:rPr>
          <w:rFonts w:ascii="Times New Roman" w:hAnsi="Times New Roman" w:cs="Times New Roman"/>
          <w:sz w:val="28"/>
          <w:szCs w:val="28"/>
          <w:lang w:eastAsia="en-US"/>
        </w:rPr>
        <w:t xml:space="preserve">согласие участника отбора на осуществление Аппаратом                          в отношении него проверок соблюдения порядка и условий предоставления субсидии, предусмотренных настоящим Порядком, в том числе в части достижения результата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15" w:tooltip="https://login.consultant.ru/link/?req=doc&amp;base=LAW&amp;n=461085&amp;dst=3704" w:history="1">
        <w:r w:rsidRPr="00E8798A">
          <w:rPr>
            <w:rFonts w:ascii="Times New Roman" w:hAnsi="Times New Roman" w:cs="Times New Roman"/>
            <w:color w:val="0000FF"/>
            <w:sz w:val="28"/>
            <w:szCs w:val="28"/>
            <w:lang w:eastAsia="en-US"/>
          </w:rPr>
          <w:t>статьями 268.1</w:t>
        </w:r>
      </w:hyperlink>
      <w:r w:rsidRPr="00E8798A">
        <w:rPr>
          <w:rFonts w:ascii="Times New Roman" w:hAnsi="Times New Roman" w:cs="Times New Roman"/>
          <w:sz w:val="28"/>
          <w:szCs w:val="28"/>
          <w:lang w:eastAsia="en-US"/>
        </w:rPr>
        <w:t xml:space="preserve"> и </w:t>
      </w:r>
      <w:hyperlink r:id="rId16" w:tooltip="https://login.consultant.ru/link/?req=doc&amp;base=LAW&amp;n=461085&amp;dst=3722" w:history="1">
        <w:r w:rsidRPr="00E8798A">
          <w:rPr>
            <w:rFonts w:ascii="Times New Roman" w:hAnsi="Times New Roman" w:cs="Times New Roman"/>
            <w:color w:val="0000FF"/>
            <w:sz w:val="28"/>
            <w:szCs w:val="28"/>
            <w:lang w:eastAsia="en-US"/>
          </w:rPr>
          <w:t>269.2</w:t>
        </w:r>
      </w:hyperlink>
      <w:r w:rsidRPr="00E8798A">
        <w:rPr>
          <w:rFonts w:ascii="Times New Roman" w:hAnsi="Times New Roman" w:cs="Times New Roman"/>
          <w:sz w:val="28"/>
          <w:szCs w:val="28"/>
          <w:lang w:eastAsia="en-US"/>
        </w:rPr>
        <w:t xml:space="preserve"> Бюджетного кодекса Российской Федерации.</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Ответственность за полноту и достоверность информации, содержащейся в документах и сведениях,</w:t>
      </w:r>
      <w:r w:rsidR="00BB3FAE">
        <w:rPr>
          <w:rFonts w:ascii="Times New Roman" w:hAnsi="Times New Roman" w:cs="Times New Roman"/>
          <w:sz w:val="28"/>
          <w:szCs w:val="28"/>
        </w:rPr>
        <w:t xml:space="preserve"> представленных в составе заявки,                </w:t>
      </w:r>
      <w:r w:rsidRPr="00E8798A">
        <w:rPr>
          <w:rFonts w:ascii="Times New Roman" w:hAnsi="Times New Roman" w:cs="Times New Roman"/>
          <w:sz w:val="28"/>
          <w:szCs w:val="28"/>
        </w:rPr>
        <w:t xml:space="preserve"> а также за своевременность их представления несет участник отбора </w:t>
      </w:r>
      <w:r w:rsidR="00BB3FAE">
        <w:rPr>
          <w:rFonts w:ascii="Times New Roman" w:hAnsi="Times New Roman" w:cs="Times New Roman"/>
          <w:sz w:val="28"/>
          <w:szCs w:val="28"/>
        </w:rPr>
        <w:t xml:space="preserve">                            </w:t>
      </w:r>
      <w:r w:rsidRPr="00E8798A">
        <w:rPr>
          <w:rFonts w:ascii="Times New Roman" w:hAnsi="Times New Roman" w:cs="Times New Roman"/>
          <w:sz w:val="28"/>
          <w:szCs w:val="28"/>
        </w:rPr>
        <w:t>в соответств</w:t>
      </w:r>
      <w:r w:rsidR="002405A6">
        <w:rPr>
          <w:rFonts w:ascii="Times New Roman" w:hAnsi="Times New Roman" w:cs="Times New Roman"/>
          <w:sz w:val="28"/>
          <w:szCs w:val="28"/>
        </w:rPr>
        <w:t>ии</w:t>
      </w:r>
      <w:r w:rsidRPr="00E8798A">
        <w:rPr>
          <w:rFonts w:ascii="Times New Roman" w:hAnsi="Times New Roman" w:cs="Times New Roman"/>
          <w:sz w:val="28"/>
          <w:szCs w:val="28"/>
        </w:rPr>
        <w:t xml:space="preserve"> с законодательством Российской Федерации.</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Электронные копии документов и сведений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Заявка должна быть подписана усиленной квалифицированной электронной подписью руководителя участника отбора</w:t>
      </w:r>
      <w:r w:rsidR="00FF5591">
        <w:rPr>
          <w:rFonts w:ascii="Times New Roman" w:hAnsi="Times New Roman" w:cs="Times New Roman"/>
          <w:sz w:val="28"/>
          <w:szCs w:val="28"/>
        </w:rPr>
        <w:t xml:space="preserve"> </w:t>
      </w:r>
      <w:r w:rsidRPr="00E8798A">
        <w:rPr>
          <w:rFonts w:ascii="Times New Roman" w:hAnsi="Times New Roman" w:cs="Times New Roman"/>
          <w:sz w:val="28"/>
          <w:szCs w:val="28"/>
        </w:rPr>
        <w:t>или уполномоченного им лица.</w:t>
      </w:r>
    </w:p>
    <w:p w:rsidR="00E8798A" w:rsidRPr="00E8798A" w:rsidRDefault="00E8798A" w:rsidP="00E8798A">
      <w:pPr>
        <w:pStyle w:val="ConsPlusNormal"/>
        <w:ind w:firstLine="709"/>
        <w:jc w:val="both"/>
        <w:rPr>
          <w:rFonts w:ascii="Times New Roman" w:hAnsi="Times New Roman" w:cs="Times New Roman"/>
          <w:sz w:val="28"/>
          <w:szCs w:val="28"/>
        </w:rPr>
      </w:pPr>
      <w:bookmarkStart w:id="4" w:name="P182"/>
      <w:bookmarkEnd w:id="4"/>
      <w:r w:rsidRPr="00E8798A">
        <w:rPr>
          <w:rFonts w:ascii="Times New Roman" w:hAnsi="Times New Roman" w:cs="Times New Roman"/>
          <w:sz w:val="28"/>
          <w:szCs w:val="28"/>
        </w:rPr>
        <w:t xml:space="preserve">19. Проверка участников отбора на соответствие требованиям, указанным в </w:t>
      </w:r>
      <w:hyperlink w:anchor="P104" w:tooltip="#P104" w:history="1">
        <w:r w:rsidRPr="00E8798A">
          <w:rPr>
            <w:rFonts w:ascii="Times New Roman" w:hAnsi="Times New Roman" w:cs="Times New Roman"/>
            <w:color w:val="0000FF"/>
            <w:sz w:val="28"/>
            <w:szCs w:val="28"/>
          </w:rPr>
          <w:t>пунктах 9</w:t>
        </w:r>
      </w:hyperlink>
      <w:r w:rsidRPr="00E8798A">
        <w:rPr>
          <w:rFonts w:ascii="Times New Roman" w:hAnsi="Times New Roman" w:cs="Times New Roman"/>
          <w:sz w:val="28"/>
          <w:szCs w:val="28"/>
        </w:rPr>
        <w:t xml:space="preserve"> и 10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w:t>
      </w:r>
      <w:r w:rsidR="00FF5591">
        <w:rPr>
          <w:rFonts w:ascii="Times New Roman" w:hAnsi="Times New Roman" w:cs="Times New Roman"/>
          <w:sz w:val="28"/>
          <w:szCs w:val="28"/>
        </w:rPr>
        <w:t xml:space="preserve">                       </w:t>
      </w:r>
      <w:r w:rsidRPr="00E8798A">
        <w:rPr>
          <w:rFonts w:ascii="Times New Roman" w:hAnsi="Times New Roman" w:cs="Times New Roman"/>
          <w:sz w:val="28"/>
          <w:szCs w:val="28"/>
        </w:rPr>
        <w:t xml:space="preserve"> (при наличии технической возможности автоматической проверки), путем запроса следующих сведений:</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1) сведений из Единого государственного реестра юридических лиц                 по состоянию на месяц подачи заявки;</w:t>
      </w:r>
    </w:p>
    <w:p w:rsidR="00E8798A" w:rsidRPr="00E8798A" w:rsidRDefault="00E8798A" w:rsidP="002405A6">
      <w:pPr>
        <w:spacing w:after="0" w:line="240" w:lineRule="auto"/>
        <w:ind w:firstLine="709"/>
        <w:jc w:val="both"/>
        <w:rPr>
          <w:rFonts w:ascii="Times New Roman" w:hAnsi="Times New Roman" w:cs="Times New Roman"/>
          <w:sz w:val="28"/>
          <w:szCs w:val="28"/>
          <w:lang w:eastAsia="en-US"/>
        </w:rPr>
      </w:pPr>
      <w:r w:rsidRPr="00E8798A">
        <w:rPr>
          <w:rFonts w:ascii="Times New Roman" w:hAnsi="Times New Roman" w:cs="Times New Roman"/>
          <w:iCs/>
          <w:sz w:val="28"/>
          <w:szCs w:val="28"/>
        </w:rPr>
        <w:t>2) сведений</w:t>
      </w:r>
      <w:r w:rsidR="00BB3FAE">
        <w:rPr>
          <w:rFonts w:ascii="Times New Roman" w:hAnsi="Times New Roman" w:cs="Times New Roman"/>
          <w:iCs/>
          <w:sz w:val="28"/>
          <w:szCs w:val="28"/>
        </w:rPr>
        <w:t>, подтверждающих</w:t>
      </w:r>
      <w:r w:rsidR="00AA3F27">
        <w:rPr>
          <w:rFonts w:ascii="Times New Roman" w:hAnsi="Times New Roman" w:cs="Times New Roman"/>
          <w:iCs/>
          <w:sz w:val="28"/>
          <w:szCs w:val="28"/>
        </w:rPr>
        <w:t>, что на едином налоговом счете участника отбора</w:t>
      </w:r>
      <w:r w:rsidRPr="00E8798A">
        <w:rPr>
          <w:rFonts w:ascii="Times New Roman" w:hAnsi="Times New Roman" w:cs="Times New Roman"/>
          <w:iCs/>
          <w:color w:val="FF0000"/>
          <w:sz w:val="28"/>
          <w:szCs w:val="28"/>
        </w:rPr>
        <w:t xml:space="preserve"> </w:t>
      </w:r>
      <w:r w:rsidRPr="00E8798A">
        <w:rPr>
          <w:rFonts w:ascii="Times New Roman" w:hAnsi="Times New Roman" w:cs="Times New Roman"/>
          <w:sz w:val="28"/>
          <w:szCs w:val="28"/>
          <w:lang w:eastAsia="en-US"/>
        </w:rPr>
        <w:t>отсутств</w:t>
      </w:r>
      <w:r w:rsidR="00AA3F27">
        <w:rPr>
          <w:rFonts w:ascii="Times New Roman" w:hAnsi="Times New Roman" w:cs="Times New Roman"/>
          <w:sz w:val="28"/>
          <w:szCs w:val="28"/>
          <w:lang w:eastAsia="en-US"/>
        </w:rPr>
        <w:t>ует</w:t>
      </w:r>
      <w:r w:rsidRPr="00E8798A">
        <w:rPr>
          <w:rFonts w:ascii="Times New Roman" w:hAnsi="Times New Roman" w:cs="Times New Roman"/>
          <w:sz w:val="28"/>
          <w:szCs w:val="28"/>
          <w:lang w:eastAsia="en-US"/>
        </w:rPr>
        <w:t xml:space="preserve"> или не превыша</w:t>
      </w:r>
      <w:r w:rsidR="00AA3F27">
        <w:rPr>
          <w:rFonts w:ascii="Times New Roman" w:hAnsi="Times New Roman" w:cs="Times New Roman"/>
          <w:sz w:val="28"/>
          <w:szCs w:val="28"/>
          <w:lang w:eastAsia="en-US"/>
        </w:rPr>
        <w:t>ет</w:t>
      </w:r>
      <w:r w:rsidRPr="00E8798A">
        <w:rPr>
          <w:rFonts w:ascii="Times New Roman" w:hAnsi="Times New Roman" w:cs="Times New Roman"/>
          <w:sz w:val="28"/>
          <w:szCs w:val="28"/>
          <w:lang w:eastAsia="en-US"/>
        </w:rPr>
        <w:t xml:space="preserve"> размер, определенный </w:t>
      </w:r>
      <w:hyperlink r:id="rId17" w:history="1">
        <w:r w:rsidRPr="00E8798A">
          <w:rPr>
            <w:rFonts w:ascii="Times New Roman" w:hAnsi="Times New Roman" w:cs="Times New Roman"/>
            <w:color w:val="0000FF"/>
            <w:sz w:val="28"/>
            <w:szCs w:val="28"/>
            <w:lang w:eastAsia="en-US"/>
          </w:rPr>
          <w:t>пунктом 3 статьи 47</w:t>
        </w:r>
      </w:hyperlink>
      <w:r w:rsidRPr="00E8798A">
        <w:rPr>
          <w:rFonts w:ascii="Times New Roman" w:hAnsi="Times New Roman" w:cs="Times New Roman"/>
          <w:sz w:val="28"/>
          <w:szCs w:val="28"/>
          <w:lang w:eastAsia="en-US"/>
        </w:rPr>
        <w:t xml:space="preserve"> Налогового кодекса Российской Федерации, задолженност</w:t>
      </w:r>
      <w:r w:rsidR="00AA3F27">
        <w:rPr>
          <w:rFonts w:ascii="Times New Roman" w:hAnsi="Times New Roman" w:cs="Times New Roman"/>
          <w:sz w:val="28"/>
          <w:szCs w:val="28"/>
          <w:lang w:eastAsia="en-US"/>
        </w:rPr>
        <w:t>ь</w:t>
      </w:r>
      <w:r w:rsidRPr="00E8798A">
        <w:rPr>
          <w:rFonts w:ascii="Times New Roman" w:hAnsi="Times New Roman" w:cs="Times New Roman"/>
          <w:sz w:val="28"/>
          <w:szCs w:val="28"/>
          <w:lang w:eastAsia="en-US"/>
        </w:rPr>
        <w:t xml:space="preserve"> по уплате налогов, сборов и страховых взносов в бюджеты бюджетной системы Российской Федерации;</w:t>
      </w:r>
    </w:p>
    <w:p w:rsidR="00E8798A" w:rsidRPr="00E8798A" w:rsidRDefault="00E8798A" w:rsidP="002405A6">
      <w:pPr>
        <w:spacing w:after="0" w:line="240" w:lineRule="auto"/>
        <w:ind w:firstLine="709"/>
        <w:jc w:val="both"/>
        <w:rPr>
          <w:rFonts w:ascii="Times New Roman" w:hAnsi="Times New Roman" w:cs="Times New Roman"/>
          <w:iCs/>
          <w:sz w:val="28"/>
          <w:szCs w:val="28"/>
        </w:rPr>
      </w:pPr>
      <w:r w:rsidRPr="00E8798A">
        <w:rPr>
          <w:rFonts w:ascii="Times New Roman" w:hAnsi="Times New Roman" w:cs="Times New Roman"/>
          <w:iCs/>
          <w:sz w:val="28"/>
          <w:szCs w:val="28"/>
        </w:rPr>
        <w:lastRenderedPageBreak/>
        <w:t>3) сведений, подтверждающих, что участник отбора не является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w:t>
      </w:r>
    </w:p>
    <w:p w:rsidR="00E8798A" w:rsidRPr="00E8798A" w:rsidRDefault="00E8798A" w:rsidP="002405A6">
      <w:pPr>
        <w:spacing w:after="0" w:line="240" w:lineRule="auto"/>
        <w:ind w:firstLine="709"/>
        <w:jc w:val="both"/>
        <w:rPr>
          <w:rFonts w:ascii="Times New Roman" w:hAnsi="Times New Roman" w:cs="Times New Roman"/>
          <w:iCs/>
          <w:sz w:val="28"/>
          <w:szCs w:val="28"/>
        </w:rPr>
      </w:pPr>
      <w:r w:rsidRPr="00E8798A">
        <w:rPr>
          <w:rFonts w:ascii="Times New Roman" w:hAnsi="Times New Roman" w:cs="Times New Roman"/>
          <w:iCs/>
          <w:sz w:val="28"/>
          <w:szCs w:val="28"/>
        </w:rPr>
        <w:t>4) сведений, подтверждающих, что участник отбора 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E8798A" w:rsidRPr="00E8798A" w:rsidRDefault="00E8798A" w:rsidP="002405A6">
      <w:pPr>
        <w:spacing w:after="0" w:line="240" w:lineRule="auto"/>
        <w:ind w:firstLine="709"/>
        <w:jc w:val="both"/>
        <w:rPr>
          <w:rFonts w:ascii="Times New Roman" w:hAnsi="Times New Roman" w:cs="Times New Roman"/>
          <w:iCs/>
          <w:sz w:val="28"/>
          <w:szCs w:val="28"/>
        </w:rPr>
      </w:pPr>
      <w:r w:rsidRPr="00E8798A">
        <w:rPr>
          <w:rFonts w:ascii="Times New Roman" w:hAnsi="Times New Roman" w:cs="Times New Roman"/>
          <w:iCs/>
          <w:sz w:val="28"/>
          <w:szCs w:val="28"/>
        </w:rPr>
        <w:t>5) сведений, подтверждающих, что участник отбора не является получателем средств субсидии из областного бюджета на основании иных нормативных правовых актов Еврейской автономной области на цели, установленные настоящим Порядком;</w:t>
      </w:r>
    </w:p>
    <w:p w:rsidR="00E8798A" w:rsidRPr="00E8798A" w:rsidRDefault="00E8798A" w:rsidP="002405A6">
      <w:pPr>
        <w:spacing w:after="0" w:line="240" w:lineRule="auto"/>
        <w:ind w:firstLine="709"/>
        <w:jc w:val="both"/>
        <w:rPr>
          <w:rFonts w:ascii="Times New Roman" w:hAnsi="Times New Roman" w:cs="Times New Roman"/>
          <w:iCs/>
          <w:sz w:val="28"/>
          <w:szCs w:val="28"/>
        </w:rPr>
      </w:pPr>
      <w:r w:rsidRPr="00E8798A">
        <w:rPr>
          <w:rFonts w:ascii="Times New Roman" w:hAnsi="Times New Roman" w:cs="Times New Roman"/>
          <w:iCs/>
          <w:sz w:val="28"/>
          <w:szCs w:val="28"/>
        </w:rPr>
        <w:t>6) сведений, подтверждающих, что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E8798A" w:rsidRPr="00E8798A" w:rsidRDefault="00E8798A" w:rsidP="00E8798A">
      <w:pPr>
        <w:spacing w:after="0" w:line="240" w:lineRule="auto"/>
        <w:ind w:firstLine="709"/>
        <w:jc w:val="both"/>
        <w:rPr>
          <w:rFonts w:ascii="Times New Roman" w:hAnsi="Times New Roman" w:cs="Times New Roman"/>
          <w:iCs/>
          <w:sz w:val="28"/>
          <w:szCs w:val="28"/>
        </w:rPr>
      </w:pPr>
      <w:r w:rsidRPr="00E8798A">
        <w:rPr>
          <w:rFonts w:ascii="Times New Roman" w:hAnsi="Times New Roman" w:cs="Times New Roman"/>
          <w:iCs/>
          <w:sz w:val="28"/>
          <w:szCs w:val="28"/>
        </w:rPr>
        <w:t>7) сведений, подтверждающих, что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8798A" w:rsidRPr="00E8798A" w:rsidRDefault="00E8798A" w:rsidP="00E8798A">
      <w:pPr>
        <w:spacing w:after="0" w:line="240" w:lineRule="auto"/>
        <w:ind w:firstLine="709"/>
        <w:jc w:val="both"/>
        <w:rPr>
          <w:rFonts w:ascii="Times New Roman" w:hAnsi="Times New Roman" w:cs="Times New Roman"/>
          <w:iCs/>
          <w:sz w:val="28"/>
          <w:szCs w:val="28"/>
        </w:rPr>
      </w:pPr>
      <w:r w:rsidRPr="00E8798A">
        <w:rPr>
          <w:rFonts w:ascii="Times New Roman" w:hAnsi="Times New Roman" w:cs="Times New Roman"/>
          <w:iCs/>
          <w:sz w:val="28"/>
          <w:szCs w:val="28"/>
        </w:rPr>
        <w:t>8) сведений об отсутствии у участника отбора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областным бюджетом;</w:t>
      </w:r>
    </w:p>
    <w:p w:rsidR="00E8798A" w:rsidRPr="00E8798A" w:rsidRDefault="00E8798A" w:rsidP="00E8798A">
      <w:pPr>
        <w:spacing w:after="0" w:line="240" w:lineRule="auto"/>
        <w:ind w:firstLine="709"/>
        <w:jc w:val="both"/>
        <w:rPr>
          <w:rFonts w:ascii="Times New Roman" w:hAnsi="Times New Roman" w:cs="Times New Roman"/>
          <w:sz w:val="28"/>
          <w:szCs w:val="28"/>
        </w:rPr>
      </w:pPr>
      <w:r w:rsidRPr="00E8798A">
        <w:rPr>
          <w:rFonts w:ascii="Times New Roman" w:hAnsi="Times New Roman" w:cs="Times New Roman"/>
          <w:iCs/>
          <w:sz w:val="28"/>
          <w:szCs w:val="28"/>
        </w:rPr>
        <w:t xml:space="preserve">9) сведений из </w:t>
      </w:r>
      <w:r w:rsidRPr="00E8798A">
        <w:rPr>
          <w:rFonts w:ascii="Times New Roman" w:hAnsi="Times New Roman" w:cs="Times New Roman"/>
          <w:sz w:val="28"/>
          <w:szCs w:val="28"/>
          <w:lang w:eastAsia="en-US"/>
        </w:rPr>
        <w:t>реестра дисквалифицированных лиц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w:t>
      </w:r>
      <w:r w:rsidR="00F010F0">
        <w:rPr>
          <w:rFonts w:ascii="Times New Roman" w:hAnsi="Times New Roman" w:cs="Times New Roman"/>
          <w:sz w:val="28"/>
          <w:szCs w:val="28"/>
          <w:lang w:eastAsia="en-US"/>
        </w:rPr>
        <w:t>ере (при наличии) участника отбора</w:t>
      </w:r>
      <w:r w:rsidRPr="00E8798A">
        <w:rPr>
          <w:rFonts w:ascii="Times New Roman" w:hAnsi="Times New Roman" w:cs="Times New Roman"/>
          <w:sz w:val="28"/>
          <w:szCs w:val="28"/>
          <w:lang w:eastAsia="en-US"/>
        </w:rPr>
        <w:t>, являющегося юридическим лицом.</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Подтверждение соответствия участника отбора требованиям, указанным в пункте 9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Участник отбора вправе разместить в системе «Электронный бюджет» указанные в настоящем пункте сведения по собственной инициативе.</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20. Аппарат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осуществляет вскрытие заявок для их рассмотрения.</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lastRenderedPageBreak/>
        <w:t>Аппарат не позднее 1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а) регистрационный номер заявки;</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б) дата и время поступления заявки;</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в) полное наименование участника отбора;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г) адрес юридического лица;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д) запрашиваемый участником отбора размер субсидии.</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Аппарата в системе «Электронный бюджет», а также размещается на едином портале не позднее 1 рабочего дня, следующего                   за днем его подписания.</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21. Заявка признается надлежащей, если она соответствует требованиям, указанным в объявлении о проведении отбора, и если отсутствуют основания для отклонения заявки.</w:t>
      </w:r>
    </w:p>
    <w:p w:rsidR="00E8798A" w:rsidRPr="00E8798A" w:rsidRDefault="00E8798A" w:rsidP="00E8798A">
      <w:pPr>
        <w:spacing w:after="0" w:line="240" w:lineRule="auto"/>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Решения о соответствии заявки требованиям, указанным в объявлении о проведении отбора, принимается Аппаратом в течение 15 рабочих дней </w:t>
      </w:r>
      <w:r w:rsidR="0063552C">
        <w:rPr>
          <w:rFonts w:ascii="Times New Roman" w:hAnsi="Times New Roman" w:cs="Times New Roman"/>
          <w:sz w:val="28"/>
          <w:szCs w:val="28"/>
        </w:rPr>
        <w:t xml:space="preserve">                  </w:t>
      </w:r>
      <w:r w:rsidRPr="00E8798A">
        <w:rPr>
          <w:rFonts w:ascii="Times New Roman" w:hAnsi="Times New Roman" w:cs="Times New Roman"/>
          <w:sz w:val="28"/>
          <w:szCs w:val="28"/>
        </w:rPr>
        <w:t>со дня поступления заявки по результатам проверки документов и сведений, предусмотренных пунктами 18 и 19 настоящего Порядка.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22. Заявка отклоняется по следующим основаниям:</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а) несоответствие участника отбора требованиям, указанным                    в объявлении о проведении отбора;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б) непредставление (представление не в полном объеме) документов                     и сведений, указанных в объявлении о проведении отбора;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в) несоответствие представленных документов, сведений и (или) заявки требованиям, установленным в объявлении о проведении отбора;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г) недостоверность информации, содержащейся в документах, сведениях, представленных в составе заявки.</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23. По результатам рассмотрения заявок не позднее 1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Аппарата в системе «Электронный бюджет», а также размещается на едином портале не позднее 1 рабочего дня, следующего                    за днем его подписания.</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24. Отбор признается несостоявшимся в следующих случаях:</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по окончании срока приема заявок не подано ни одной заявки;</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по результатам рассмотрения заявок отклонены все заявки;</w:t>
      </w:r>
    </w:p>
    <w:p w:rsidR="00E8798A" w:rsidRPr="00E8798A" w:rsidRDefault="00E8798A" w:rsidP="00E8798A">
      <w:pPr>
        <w:spacing w:after="0" w:line="240" w:lineRule="auto"/>
        <w:ind w:firstLine="709"/>
        <w:jc w:val="both"/>
        <w:rPr>
          <w:rFonts w:ascii="Times New Roman" w:hAnsi="Times New Roman" w:cs="Times New Roman"/>
          <w:sz w:val="28"/>
          <w:szCs w:val="28"/>
        </w:rPr>
      </w:pPr>
      <w:r w:rsidRPr="00E8798A">
        <w:rPr>
          <w:rFonts w:ascii="Times New Roman" w:hAnsi="Times New Roman" w:cs="Times New Roman"/>
          <w:sz w:val="28"/>
          <w:szCs w:val="28"/>
        </w:rPr>
        <w:lastRenderedPageBreak/>
        <w:t>- по результатам оценки заявок ни одна из заявок не набрала балл, больший или равный установленному в объявлении о проведении отбора минимальному проходному баллу.</w:t>
      </w:r>
    </w:p>
    <w:p w:rsidR="00E8798A" w:rsidRPr="00E8798A" w:rsidRDefault="00E8798A" w:rsidP="00E8798A">
      <w:pPr>
        <w:spacing w:after="0" w:line="240" w:lineRule="auto"/>
        <w:ind w:firstLine="709"/>
        <w:jc w:val="both"/>
        <w:rPr>
          <w:rFonts w:ascii="Times New Roman" w:hAnsi="Times New Roman" w:cs="Times New Roman"/>
          <w:iCs/>
          <w:sz w:val="28"/>
          <w:szCs w:val="28"/>
        </w:rPr>
      </w:pPr>
      <w:r w:rsidRPr="00E8798A">
        <w:rPr>
          <w:rFonts w:ascii="Times New Roman" w:hAnsi="Times New Roman" w:cs="Times New Roman"/>
          <w:iCs/>
          <w:sz w:val="28"/>
          <w:szCs w:val="28"/>
        </w:rPr>
        <w:t>Получателями субсидии признаются участники отбора, заявки которых по итогам оценки по критериям отбора набрали суммарное количество баллов не менее 9.</w:t>
      </w:r>
    </w:p>
    <w:p w:rsidR="00E8798A" w:rsidRPr="00E8798A" w:rsidRDefault="00E8798A" w:rsidP="00E8798A">
      <w:pPr>
        <w:spacing w:after="0" w:line="240" w:lineRule="auto"/>
        <w:ind w:firstLine="709"/>
        <w:jc w:val="both"/>
        <w:rPr>
          <w:rFonts w:ascii="Times New Roman" w:hAnsi="Times New Roman" w:cs="Times New Roman"/>
          <w:iCs/>
          <w:sz w:val="28"/>
          <w:szCs w:val="28"/>
        </w:rPr>
      </w:pPr>
      <w:r w:rsidRPr="00E8798A">
        <w:rPr>
          <w:rFonts w:ascii="Times New Roman" w:hAnsi="Times New Roman" w:cs="Times New Roman"/>
          <w:iCs/>
          <w:sz w:val="28"/>
          <w:szCs w:val="28"/>
        </w:rPr>
        <w:t>В случае если несколько участников отбора имеют одинаковое значение суммарного балла (для конкурса), первый порядковый номер                        в рейтинговой таблице присваивается участнику отбора, подавшему заявку раньше в соответствии с записью в журнале регистрации заявок.</w:t>
      </w:r>
    </w:p>
    <w:p w:rsidR="00E8798A" w:rsidRPr="00E8798A" w:rsidRDefault="00E8798A" w:rsidP="00E8798A">
      <w:pPr>
        <w:spacing w:after="0" w:line="240" w:lineRule="auto"/>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Отбор, для участия в котором допущен только 1 </w:t>
      </w:r>
      <w:r w:rsidRPr="00E8798A">
        <w:rPr>
          <w:rFonts w:ascii="Times New Roman" w:hAnsi="Times New Roman" w:cs="Times New Roman"/>
          <w:iCs/>
          <w:sz w:val="28"/>
          <w:szCs w:val="28"/>
        </w:rPr>
        <w:t>участник отбора,</w:t>
      </w:r>
      <w:r w:rsidRPr="00E8798A">
        <w:rPr>
          <w:rFonts w:ascii="Times New Roman" w:hAnsi="Times New Roman" w:cs="Times New Roman"/>
          <w:sz w:val="28"/>
          <w:szCs w:val="28"/>
        </w:rPr>
        <w:t xml:space="preserve"> признается состоявшимся.</w:t>
      </w:r>
    </w:p>
    <w:p w:rsidR="00E8798A" w:rsidRPr="00E8798A" w:rsidRDefault="00E8798A" w:rsidP="00E8798A">
      <w:pPr>
        <w:spacing w:after="0" w:line="240" w:lineRule="auto"/>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25. Аппарат по результатам рассмотрения заявок осуществляет                          их ранжирование исходя из соответствия </w:t>
      </w:r>
      <w:r w:rsidRPr="00E8798A">
        <w:rPr>
          <w:rFonts w:ascii="Times New Roman" w:hAnsi="Times New Roman" w:cs="Times New Roman"/>
          <w:iCs/>
          <w:sz w:val="28"/>
          <w:szCs w:val="28"/>
        </w:rPr>
        <w:t>участников отбора</w:t>
      </w:r>
      <w:r w:rsidRPr="00E8798A">
        <w:rPr>
          <w:rFonts w:ascii="Times New Roman" w:hAnsi="Times New Roman" w:cs="Times New Roman"/>
          <w:sz w:val="28"/>
          <w:szCs w:val="28"/>
        </w:rPr>
        <w:t xml:space="preserve"> критерию отбора и очередности поступления заявок.</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26. Основаниями для принятия решения об отказе в предоставлении субсидии являются:</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 непризнание </w:t>
      </w:r>
      <w:r w:rsidRPr="00E8798A">
        <w:rPr>
          <w:rFonts w:ascii="Times New Roman" w:hAnsi="Times New Roman" w:cs="Times New Roman"/>
          <w:iCs/>
          <w:sz w:val="28"/>
          <w:szCs w:val="28"/>
        </w:rPr>
        <w:t>участника отбора</w:t>
      </w:r>
      <w:r w:rsidRPr="00E8798A">
        <w:rPr>
          <w:rFonts w:ascii="Times New Roman" w:hAnsi="Times New Roman" w:cs="Times New Roman"/>
          <w:sz w:val="28"/>
          <w:szCs w:val="28"/>
        </w:rPr>
        <w:t xml:space="preserve"> победителем отбора;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 несоответствие представленных </w:t>
      </w:r>
      <w:r w:rsidRPr="00E8798A">
        <w:rPr>
          <w:rFonts w:ascii="Times New Roman" w:hAnsi="Times New Roman" w:cs="Times New Roman"/>
          <w:iCs/>
          <w:sz w:val="28"/>
          <w:szCs w:val="28"/>
        </w:rPr>
        <w:t>участником отбора</w:t>
      </w:r>
      <w:r w:rsidRPr="00E8798A">
        <w:rPr>
          <w:rFonts w:ascii="Times New Roman" w:hAnsi="Times New Roman" w:cs="Times New Roman"/>
          <w:sz w:val="28"/>
          <w:szCs w:val="28"/>
        </w:rPr>
        <w:t xml:space="preserve"> документов                      и сведений требованиям, определенным </w:t>
      </w:r>
      <w:hyperlink w:anchor="P105" w:tooltip="#P105" w:history="1">
        <w:r w:rsidRPr="00E8798A">
          <w:rPr>
            <w:rFonts w:ascii="Times New Roman" w:hAnsi="Times New Roman" w:cs="Times New Roman"/>
            <w:color w:val="0000FF"/>
            <w:sz w:val="28"/>
            <w:szCs w:val="28"/>
          </w:rPr>
          <w:t>пунктом</w:t>
        </w:r>
      </w:hyperlink>
      <w:r w:rsidRPr="00E8798A">
        <w:rPr>
          <w:rFonts w:ascii="Times New Roman" w:hAnsi="Times New Roman" w:cs="Times New Roman"/>
          <w:sz w:val="28"/>
          <w:szCs w:val="28"/>
        </w:rPr>
        <w:t xml:space="preserve"> 18 настоящего Порядка, или непредставление (представление в неполном объеме) указанных документов и сведений;</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 установление факта недостоверности представленной </w:t>
      </w:r>
      <w:r w:rsidRPr="00E8798A">
        <w:rPr>
          <w:rFonts w:ascii="Times New Roman" w:hAnsi="Times New Roman" w:cs="Times New Roman"/>
          <w:iCs/>
          <w:sz w:val="28"/>
          <w:szCs w:val="28"/>
        </w:rPr>
        <w:t>участником отбора информации</w:t>
      </w:r>
      <w:r w:rsidRPr="00E8798A">
        <w:rPr>
          <w:rFonts w:ascii="Times New Roman" w:hAnsi="Times New Roman" w:cs="Times New Roman"/>
          <w:sz w:val="28"/>
          <w:szCs w:val="28"/>
        </w:rPr>
        <w:t>.</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27. Победителями отбора признаются </w:t>
      </w:r>
      <w:r w:rsidRPr="00E8798A">
        <w:rPr>
          <w:rFonts w:ascii="Times New Roman" w:hAnsi="Times New Roman" w:cs="Times New Roman"/>
          <w:iCs/>
          <w:sz w:val="28"/>
          <w:szCs w:val="28"/>
        </w:rPr>
        <w:t>участники отбора</w:t>
      </w:r>
      <w:r w:rsidRPr="00E8798A">
        <w:rPr>
          <w:rFonts w:ascii="Times New Roman" w:hAnsi="Times New Roman" w:cs="Times New Roman"/>
          <w:sz w:val="28"/>
          <w:szCs w:val="28"/>
        </w:rPr>
        <w:t>, включенные                 в рейтинг, сформированный Аппаратом по результатам ранжирования поступивших заявок и с учетом объема распределяемой субсидии, указанного в объявлении о проведении отбора.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28. На каждого участника отбора, включенного в рейтинг, приходится размер субсидии, рассчитанный исходя и</w:t>
      </w:r>
      <w:r w:rsidR="00312548">
        <w:rPr>
          <w:rFonts w:ascii="Times New Roman" w:hAnsi="Times New Roman" w:cs="Times New Roman"/>
          <w:sz w:val="28"/>
          <w:szCs w:val="28"/>
        </w:rPr>
        <w:t>з</w:t>
      </w:r>
      <w:r w:rsidRPr="00E8798A">
        <w:rPr>
          <w:rFonts w:ascii="Times New Roman" w:hAnsi="Times New Roman" w:cs="Times New Roman"/>
          <w:sz w:val="28"/>
          <w:szCs w:val="28"/>
        </w:rPr>
        <w:t xml:space="preserve"> пропорционального размера, указанного им в заявке</w:t>
      </w:r>
      <w:r w:rsidR="00312548">
        <w:rPr>
          <w:rFonts w:ascii="Times New Roman" w:hAnsi="Times New Roman" w:cs="Times New Roman"/>
          <w:sz w:val="28"/>
          <w:szCs w:val="28"/>
        </w:rPr>
        <w:t>, и</w:t>
      </w:r>
      <w:r w:rsidR="007E0DB5">
        <w:rPr>
          <w:rFonts w:ascii="Times New Roman" w:hAnsi="Times New Roman" w:cs="Times New Roman"/>
          <w:sz w:val="28"/>
          <w:szCs w:val="28"/>
        </w:rPr>
        <w:t xml:space="preserve"> </w:t>
      </w:r>
      <w:r w:rsidRPr="00E8798A">
        <w:rPr>
          <w:rFonts w:ascii="Times New Roman" w:hAnsi="Times New Roman" w:cs="Times New Roman"/>
          <w:sz w:val="28"/>
          <w:szCs w:val="28"/>
        </w:rPr>
        <w:t xml:space="preserve">общего размера субсидии, запрашиваемого всеми </w:t>
      </w:r>
      <w:r w:rsidRPr="00E8798A">
        <w:rPr>
          <w:rFonts w:ascii="Times New Roman" w:hAnsi="Times New Roman" w:cs="Times New Roman"/>
          <w:iCs/>
          <w:sz w:val="28"/>
          <w:szCs w:val="28"/>
        </w:rPr>
        <w:t>участниками отбора</w:t>
      </w:r>
      <w:r w:rsidRPr="00E8798A">
        <w:rPr>
          <w:rFonts w:ascii="Times New Roman" w:hAnsi="Times New Roman" w:cs="Times New Roman"/>
          <w:sz w:val="28"/>
          <w:szCs w:val="28"/>
        </w:rPr>
        <w:t>, включенными в рейтинг, но не выше размера, указанного им в заявке, и максимального размера субсидии, определенного объявлением о проведении отбора.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29.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предусмотренной </w:t>
      </w:r>
      <w:r w:rsidR="0063552C">
        <w:rPr>
          <w:rFonts w:ascii="Times New Roman" w:hAnsi="Times New Roman" w:cs="Times New Roman"/>
          <w:sz w:val="28"/>
          <w:szCs w:val="28"/>
        </w:rPr>
        <w:t xml:space="preserve">                  </w:t>
      </w:r>
      <w:r w:rsidRPr="00E8798A">
        <w:rPr>
          <w:rFonts w:ascii="Times New Roman" w:hAnsi="Times New Roman" w:cs="Times New Roman"/>
          <w:sz w:val="28"/>
          <w:szCs w:val="28"/>
        </w:rPr>
        <w:t xml:space="preserve">им для предоставления, об отклонении заявок с указанием оснований </w:t>
      </w:r>
      <w:r w:rsidR="00FF5591">
        <w:rPr>
          <w:rFonts w:ascii="Times New Roman" w:hAnsi="Times New Roman" w:cs="Times New Roman"/>
          <w:sz w:val="28"/>
          <w:szCs w:val="28"/>
        </w:rPr>
        <w:t xml:space="preserve">                   </w:t>
      </w:r>
      <w:r w:rsidRPr="00E8798A">
        <w:rPr>
          <w:rFonts w:ascii="Times New Roman" w:hAnsi="Times New Roman" w:cs="Times New Roman"/>
          <w:sz w:val="28"/>
          <w:szCs w:val="28"/>
        </w:rPr>
        <w:t>для их отклонения.</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30. Протокол подведения итогов отбора формируется на едином портале автоматически на основании результатов определения победителя (победителей) отбора – получателя (получателей) субсидии и подписывается усиленной квалифицированной электронной подписью руководителя Аппарата в системе «Электронный бюджет», а также размещается на едином портале не позднее 1 рабочего дня, следующего за днем его подписания.</w:t>
      </w:r>
    </w:p>
    <w:p w:rsid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lastRenderedPageBreak/>
        <w:t>31. Распределение субсидии между получателями субсидии утверждается приказом Аппарата на основании протокола подведения итогов отбора, который размещается на едином портале не позднее 1 рабочего дня, следующего за днем его издания.</w:t>
      </w:r>
    </w:p>
    <w:p w:rsidR="00F010F0" w:rsidRPr="00E8798A" w:rsidRDefault="00F010F0" w:rsidP="00E8798A">
      <w:pPr>
        <w:pStyle w:val="ConsPlusNormal"/>
        <w:ind w:firstLine="709"/>
        <w:jc w:val="both"/>
        <w:rPr>
          <w:rFonts w:ascii="Times New Roman" w:hAnsi="Times New Roman" w:cs="Times New Roman"/>
          <w:sz w:val="28"/>
          <w:szCs w:val="28"/>
        </w:rPr>
      </w:pPr>
    </w:p>
    <w:p w:rsidR="00E8798A" w:rsidRPr="00E8798A" w:rsidRDefault="00E8798A" w:rsidP="00E8798A">
      <w:pPr>
        <w:pStyle w:val="ConsPlusTitle"/>
        <w:ind w:firstLine="709"/>
        <w:jc w:val="center"/>
        <w:outlineLvl w:val="1"/>
        <w:rPr>
          <w:rFonts w:ascii="Times New Roman" w:hAnsi="Times New Roman" w:cs="Times New Roman"/>
          <w:b w:val="0"/>
          <w:sz w:val="28"/>
          <w:szCs w:val="28"/>
        </w:rPr>
      </w:pPr>
      <w:r w:rsidRPr="00E8798A">
        <w:rPr>
          <w:rFonts w:ascii="Times New Roman" w:hAnsi="Times New Roman" w:cs="Times New Roman"/>
          <w:b w:val="0"/>
          <w:sz w:val="28"/>
          <w:szCs w:val="28"/>
        </w:rPr>
        <w:t>6. Порядок подписания Соглашения, представления отчетности</w:t>
      </w:r>
    </w:p>
    <w:p w:rsidR="00E8798A" w:rsidRPr="00E8798A" w:rsidRDefault="00E8798A" w:rsidP="00E8798A">
      <w:pPr>
        <w:pStyle w:val="ConsPlusNormal"/>
        <w:ind w:firstLine="709"/>
        <w:jc w:val="both"/>
        <w:rPr>
          <w:rFonts w:ascii="Times New Roman" w:hAnsi="Times New Roman" w:cs="Times New Roman"/>
          <w:sz w:val="28"/>
          <w:szCs w:val="28"/>
        </w:rPr>
      </w:pP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32. Субсидия предоставляется получателю субсидии на основании Соглашения, заключенного между Аппаратом и получателем субсидии                    по форме, утвержденной департаментом финансов правительства Еврейской автономной области, в течение 5 рабочих дней со дня принятия решения                   о распределении субсидии в системе «Электронный бюджет».</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33. В случае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Аппарат может принять решение о проведении дополнительного отбора в соответствии с положениями настоящего Порядка.</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34. Аппарат не позднее 10-го рабочего дня со дня принятия решения                 о распределении субсидии осуществляет перечисление субсидии                                 на расчетные или корреспондентские счета получателей субсидии, открытые в учреждениях Центрального банка Российской Федерации или кредитных организациях.</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35. Получатель субсидии представляет в Аппарат отчеты по формам, установленным Соглашением:</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о достижении значений результата предоставления субсидии;</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об осуществлении расходов, источником финансового обеспечения которых является субсидия.</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Отчеты представляются в Аппарат не позднее 20-го числа месяца, следующего за отчетным кварталом.</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Отчеты подаются в Аппарат руководителем получателя субсидии лично либо его представителем на бумажном носителе. К отчетам прилагаются копия документа, удостоверяющего личность руководителя получателя субсидии либо его представителя, и копия документа, удостоверяющего полномочия представителя получателя субсидии (в случае подачи представителем получателя субсидии).</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Аппарат осуществляет проверку и принятие отчетов в срок,                         не превышающий 20 рабочих дней со дня их представления.</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36. Аппарат осуществляет проверку соблюдения порядка и условий предоставления субсидии. Органы государственного финансового контроля также осуществляют проверку соблюдения получателем субсидии порядка               и условий получения субсидии в соответствии со </w:t>
      </w:r>
      <w:hyperlink r:id="rId18" w:tooltip="https://login.consultant.ru/link/?req=doc&amp;base=LAW&amp;n=470713&amp;dst=3704" w:history="1">
        <w:r w:rsidRPr="00E8798A">
          <w:rPr>
            <w:rFonts w:ascii="Times New Roman" w:hAnsi="Times New Roman" w:cs="Times New Roman"/>
            <w:color w:val="0000FF"/>
            <w:sz w:val="28"/>
            <w:szCs w:val="28"/>
          </w:rPr>
          <w:t>статьями 268.1</w:t>
        </w:r>
      </w:hyperlink>
      <w:r w:rsidR="0090681A">
        <w:t xml:space="preserve"> </w:t>
      </w:r>
      <w:r w:rsidRPr="00E8798A">
        <w:rPr>
          <w:rFonts w:ascii="Times New Roman" w:hAnsi="Times New Roman" w:cs="Times New Roman"/>
          <w:sz w:val="28"/>
          <w:szCs w:val="28"/>
        </w:rPr>
        <w:t xml:space="preserve">и </w:t>
      </w:r>
      <w:hyperlink r:id="rId19" w:tooltip="https://login.consultant.ru/link/?req=doc&amp;base=LAW&amp;n=470713&amp;dst=3722" w:history="1">
        <w:r w:rsidRPr="00E8798A">
          <w:rPr>
            <w:rFonts w:ascii="Times New Roman" w:hAnsi="Times New Roman" w:cs="Times New Roman"/>
            <w:color w:val="0000FF"/>
            <w:sz w:val="28"/>
            <w:szCs w:val="28"/>
          </w:rPr>
          <w:t>269.2</w:t>
        </w:r>
      </w:hyperlink>
      <w:r w:rsidRPr="00E8798A">
        <w:rPr>
          <w:rFonts w:ascii="Times New Roman" w:hAnsi="Times New Roman" w:cs="Times New Roman"/>
          <w:sz w:val="28"/>
          <w:szCs w:val="28"/>
        </w:rPr>
        <w:t xml:space="preserve"> Бюджетного кодекса Российской Федерации.</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 xml:space="preserve">За нарушение условий и порядка предоставления субсидии, а также                </w:t>
      </w:r>
      <w:r w:rsidRPr="00E8798A">
        <w:rPr>
          <w:rFonts w:ascii="Times New Roman" w:hAnsi="Times New Roman" w:cs="Times New Roman"/>
          <w:sz w:val="28"/>
          <w:szCs w:val="28"/>
        </w:rPr>
        <w:lastRenderedPageBreak/>
        <w:t>за непредставление (несвоевременное представление) отчетов Аппаратом предусматриваются штрафные санкции, определяемые Соглашением.</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Если в результате проверки выявлено несоблюдение порядка и условий предоставления субсидии, полученную сумму субсидии получатели субсидии обязаны добровольно вернуть в течение 30 календарных дней                    с момента выявления несоблюдения порядка и условий предоставления субсидии в областной бюджет с указанием кодов бюджетной классификации и по реквизитам, указанным в платежных поручениях на поступление этих средств.</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При отказе получателей субсидии от добровольного возврата указанных средств они взыскиваются Аппаратом в судебном порядке.</w:t>
      </w:r>
    </w:p>
    <w:p w:rsidR="00E8798A" w:rsidRPr="00E8798A" w:rsidRDefault="00E8798A" w:rsidP="00E8798A">
      <w:pPr>
        <w:pStyle w:val="ConsPlusNormal"/>
        <w:ind w:firstLine="709"/>
        <w:jc w:val="both"/>
        <w:rPr>
          <w:rFonts w:ascii="Times New Roman" w:hAnsi="Times New Roman" w:cs="Times New Roman"/>
          <w:sz w:val="28"/>
          <w:szCs w:val="28"/>
        </w:rPr>
      </w:pPr>
      <w:r w:rsidRPr="00E8798A">
        <w:rPr>
          <w:rFonts w:ascii="Times New Roman" w:hAnsi="Times New Roman" w:cs="Times New Roman"/>
          <w:sz w:val="28"/>
          <w:szCs w:val="28"/>
        </w:rPr>
        <w:t>Ответственность за достоверность документов и сведений, представленных для получения субсидии, и содержащейся в них информации несут получатели субсидии в соответствии с действующим законодательством.</w:t>
      </w:r>
    </w:p>
    <w:p w:rsidR="00E8798A" w:rsidRPr="00E8798A" w:rsidRDefault="00E8798A" w:rsidP="00E8798A">
      <w:pPr>
        <w:spacing w:line="240" w:lineRule="auto"/>
        <w:ind w:firstLine="708"/>
        <w:jc w:val="both"/>
        <w:rPr>
          <w:rFonts w:ascii="Times New Roman" w:hAnsi="Times New Roman" w:cs="Times New Roman"/>
          <w:sz w:val="28"/>
          <w:szCs w:val="28"/>
        </w:rPr>
      </w:pPr>
      <w:r w:rsidRPr="00E8798A">
        <w:rPr>
          <w:rFonts w:ascii="Times New Roman" w:hAnsi="Times New Roman" w:cs="Times New Roman"/>
          <w:sz w:val="28"/>
          <w:szCs w:val="28"/>
        </w:rPr>
        <w:t xml:space="preserve">37. Аппарат осуществляет проведение мониторинга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w:t>
      </w:r>
      <w:r w:rsidR="00DD2F54">
        <w:rPr>
          <w:rFonts w:ascii="Times New Roman" w:hAnsi="Times New Roman" w:cs="Times New Roman"/>
          <w:sz w:val="28"/>
          <w:szCs w:val="28"/>
        </w:rPr>
        <w:t xml:space="preserve">точка), в порядке и по формам, </w:t>
      </w:r>
      <w:r w:rsidRPr="00E8798A">
        <w:rPr>
          <w:rFonts w:ascii="Times New Roman" w:hAnsi="Times New Roman" w:cs="Times New Roman"/>
          <w:sz w:val="28"/>
          <w:szCs w:val="28"/>
        </w:rPr>
        <w:t xml:space="preserve">установленным  </w:t>
      </w:r>
      <w:r w:rsidRPr="00E8798A">
        <w:rPr>
          <w:rFonts w:ascii="Times New Roman" w:hAnsi="Times New Roman" w:cs="Times New Roman"/>
          <w:iCs/>
          <w:sz w:val="28"/>
          <w:szCs w:val="28"/>
        </w:rPr>
        <w:t>Министерством финансов Российской Федерации.</w:t>
      </w:r>
    </w:p>
    <w:p w:rsidR="00E8798A" w:rsidRPr="00E8798A" w:rsidRDefault="00E8798A" w:rsidP="00E8798A">
      <w:pPr>
        <w:tabs>
          <w:tab w:val="left" w:pos="1134"/>
        </w:tabs>
        <w:spacing w:line="240" w:lineRule="auto"/>
        <w:ind w:firstLine="709"/>
        <w:jc w:val="both"/>
        <w:rPr>
          <w:rFonts w:ascii="Times New Roman" w:hAnsi="Times New Roman" w:cs="Times New Roman"/>
          <w:bCs/>
          <w:sz w:val="28"/>
          <w:szCs w:val="28"/>
        </w:rPr>
      </w:pPr>
    </w:p>
    <w:p w:rsidR="001A6EE6" w:rsidRPr="00E8798A" w:rsidRDefault="001A6EE6" w:rsidP="00E8798A">
      <w:pPr>
        <w:spacing w:after="0" w:line="240" w:lineRule="auto"/>
        <w:rPr>
          <w:rFonts w:ascii="Times New Roman" w:hAnsi="Times New Roman" w:cs="Times New Roman"/>
          <w:sz w:val="28"/>
          <w:szCs w:val="28"/>
        </w:rPr>
      </w:pPr>
    </w:p>
    <w:sectPr w:rsidR="001A6EE6" w:rsidRPr="00E8798A" w:rsidSect="00F7222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D48" w:rsidRDefault="00183D48" w:rsidP="004A33F7">
      <w:pPr>
        <w:spacing w:after="0" w:line="240" w:lineRule="auto"/>
      </w:pPr>
      <w:r>
        <w:separator/>
      </w:r>
    </w:p>
  </w:endnote>
  <w:endnote w:type="continuationSeparator" w:id="1">
    <w:p w:rsidR="00183D48" w:rsidRDefault="00183D48" w:rsidP="004A3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D48" w:rsidRDefault="00183D48" w:rsidP="004A33F7">
      <w:pPr>
        <w:spacing w:after="0" w:line="240" w:lineRule="auto"/>
      </w:pPr>
      <w:r>
        <w:separator/>
      </w:r>
    </w:p>
  </w:footnote>
  <w:footnote w:type="continuationSeparator" w:id="1">
    <w:p w:rsidR="00183D48" w:rsidRDefault="00183D48" w:rsidP="004A3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972567"/>
      <w:docPartObj>
        <w:docPartGallery w:val="Page Numbers (Top of Page)"/>
        <w:docPartUnique/>
      </w:docPartObj>
    </w:sdtPr>
    <w:sdtEndPr>
      <w:rPr>
        <w:rFonts w:ascii="Times New Roman" w:hAnsi="Times New Roman" w:cs="Times New Roman"/>
      </w:rPr>
    </w:sdtEndPr>
    <w:sdtContent>
      <w:p w:rsidR="00E8798A" w:rsidRPr="00F010F0" w:rsidRDefault="002B45C5">
        <w:pPr>
          <w:pStyle w:val="a5"/>
          <w:jc w:val="center"/>
          <w:rPr>
            <w:rFonts w:ascii="Times New Roman" w:hAnsi="Times New Roman" w:cs="Times New Roman"/>
          </w:rPr>
        </w:pPr>
        <w:r w:rsidRPr="00F010F0">
          <w:rPr>
            <w:rFonts w:ascii="Times New Roman" w:hAnsi="Times New Roman" w:cs="Times New Roman"/>
          </w:rPr>
          <w:fldChar w:fldCharType="begin"/>
        </w:r>
        <w:r w:rsidR="00F75742" w:rsidRPr="00F010F0">
          <w:rPr>
            <w:rFonts w:ascii="Times New Roman" w:hAnsi="Times New Roman" w:cs="Times New Roman"/>
          </w:rPr>
          <w:instrText xml:space="preserve"> PAGE   \* MERGEFORMAT </w:instrText>
        </w:r>
        <w:r w:rsidRPr="00F010F0">
          <w:rPr>
            <w:rFonts w:ascii="Times New Roman" w:hAnsi="Times New Roman" w:cs="Times New Roman"/>
          </w:rPr>
          <w:fldChar w:fldCharType="separate"/>
        </w:r>
        <w:r w:rsidR="00FF5591">
          <w:rPr>
            <w:rFonts w:ascii="Times New Roman" w:hAnsi="Times New Roman" w:cs="Times New Roman"/>
            <w:noProof/>
          </w:rPr>
          <w:t>12</w:t>
        </w:r>
        <w:r w:rsidRPr="00F010F0">
          <w:rPr>
            <w:rFonts w:ascii="Times New Roman" w:hAnsi="Times New Roman" w:cs="Times New Roman"/>
          </w:rPr>
          <w:fldChar w:fldCharType="end"/>
        </w:r>
      </w:p>
    </w:sdtContent>
  </w:sdt>
  <w:p w:rsidR="00637976" w:rsidRDefault="00183D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A7038"/>
    <w:multiLevelType w:val="hybridMultilevel"/>
    <w:tmpl w:val="DF94BA04"/>
    <w:lvl w:ilvl="0" w:tplc="B4C0D0E2">
      <w:start w:val="1"/>
      <w:numFmt w:val="decimal"/>
      <w:lvlText w:val="%1."/>
      <w:lvlJc w:val="left"/>
      <w:pPr>
        <w:ind w:left="1834" w:hanging="1125"/>
      </w:pPr>
      <w:rPr>
        <w:rFonts w:hint="default"/>
      </w:rPr>
    </w:lvl>
    <w:lvl w:ilvl="1" w:tplc="ECC4E376">
      <w:start w:val="1"/>
      <w:numFmt w:val="lowerLetter"/>
      <w:lvlText w:val="%2."/>
      <w:lvlJc w:val="left"/>
      <w:pPr>
        <w:ind w:left="1789" w:hanging="360"/>
      </w:pPr>
    </w:lvl>
    <w:lvl w:ilvl="2" w:tplc="AB045174">
      <w:start w:val="1"/>
      <w:numFmt w:val="lowerRoman"/>
      <w:lvlText w:val="%3."/>
      <w:lvlJc w:val="right"/>
      <w:pPr>
        <w:ind w:left="2509" w:hanging="180"/>
      </w:pPr>
    </w:lvl>
    <w:lvl w:ilvl="3" w:tplc="667E7674">
      <w:start w:val="1"/>
      <w:numFmt w:val="decimal"/>
      <w:lvlText w:val="%4."/>
      <w:lvlJc w:val="left"/>
      <w:pPr>
        <w:ind w:left="3229" w:hanging="360"/>
      </w:pPr>
    </w:lvl>
    <w:lvl w:ilvl="4" w:tplc="D5049572">
      <w:start w:val="1"/>
      <w:numFmt w:val="lowerLetter"/>
      <w:lvlText w:val="%5."/>
      <w:lvlJc w:val="left"/>
      <w:pPr>
        <w:ind w:left="3949" w:hanging="360"/>
      </w:pPr>
    </w:lvl>
    <w:lvl w:ilvl="5" w:tplc="9FD67A72">
      <w:start w:val="1"/>
      <w:numFmt w:val="lowerRoman"/>
      <w:lvlText w:val="%6."/>
      <w:lvlJc w:val="right"/>
      <w:pPr>
        <w:ind w:left="4669" w:hanging="180"/>
      </w:pPr>
    </w:lvl>
    <w:lvl w:ilvl="6" w:tplc="F6D00D38">
      <w:start w:val="1"/>
      <w:numFmt w:val="decimal"/>
      <w:lvlText w:val="%7."/>
      <w:lvlJc w:val="left"/>
      <w:pPr>
        <w:ind w:left="5389" w:hanging="360"/>
      </w:pPr>
    </w:lvl>
    <w:lvl w:ilvl="7" w:tplc="82C2B016">
      <w:start w:val="1"/>
      <w:numFmt w:val="lowerLetter"/>
      <w:lvlText w:val="%8."/>
      <w:lvlJc w:val="left"/>
      <w:pPr>
        <w:ind w:left="6109" w:hanging="360"/>
      </w:pPr>
    </w:lvl>
    <w:lvl w:ilvl="8" w:tplc="E2347E32">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seFELayout/>
  </w:compat>
  <w:rsids>
    <w:rsidRoot w:val="004A33F7"/>
    <w:rsid w:val="00183D48"/>
    <w:rsid w:val="001A6EE6"/>
    <w:rsid w:val="002405A6"/>
    <w:rsid w:val="002B45C5"/>
    <w:rsid w:val="00312548"/>
    <w:rsid w:val="00352C77"/>
    <w:rsid w:val="003E0D78"/>
    <w:rsid w:val="004A33F7"/>
    <w:rsid w:val="0063552C"/>
    <w:rsid w:val="00711CCA"/>
    <w:rsid w:val="00770A93"/>
    <w:rsid w:val="0078438C"/>
    <w:rsid w:val="007C5D8D"/>
    <w:rsid w:val="007E0DB5"/>
    <w:rsid w:val="007E4B29"/>
    <w:rsid w:val="0090681A"/>
    <w:rsid w:val="00A240AF"/>
    <w:rsid w:val="00AA3F27"/>
    <w:rsid w:val="00AD128E"/>
    <w:rsid w:val="00BB3FAE"/>
    <w:rsid w:val="00CC1EF7"/>
    <w:rsid w:val="00DD2F54"/>
    <w:rsid w:val="00E8798A"/>
    <w:rsid w:val="00F010F0"/>
    <w:rsid w:val="00F15B6F"/>
    <w:rsid w:val="00F72221"/>
    <w:rsid w:val="00F75742"/>
    <w:rsid w:val="00FF5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D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3F7"/>
    <w:pPr>
      <w:widowControl w:val="0"/>
      <w:spacing w:after="0" w:line="240" w:lineRule="auto"/>
      <w:ind w:left="720"/>
      <w:contextualSpacing/>
    </w:pPr>
    <w:rPr>
      <w:rFonts w:ascii="Arial" w:eastAsia="Times New Roman" w:hAnsi="Arial" w:cs="Arial"/>
      <w:sz w:val="18"/>
      <w:szCs w:val="18"/>
    </w:rPr>
  </w:style>
  <w:style w:type="paragraph" w:customStyle="1" w:styleId="Header">
    <w:name w:val="Header"/>
    <w:basedOn w:val="a"/>
    <w:link w:val="a4"/>
    <w:uiPriority w:val="99"/>
    <w:unhideWhenUsed/>
    <w:rsid w:val="004A33F7"/>
    <w:pPr>
      <w:widowControl w:val="0"/>
      <w:tabs>
        <w:tab w:val="center" w:pos="4677"/>
        <w:tab w:val="right" w:pos="9355"/>
      </w:tabs>
      <w:spacing w:after="0" w:line="240" w:lineRule="auto"/>
    </w:pPr>
    <w:rPr>
      <w:rFonts w:ascii="Arial" w:eastAsia="Times New Roman" w:hAnsi="Arial" w:cs="Arial"/>
      <w:sz w:val="18"/>
      <w:szCs w:val="18"/>
    </w:rPr>
  </w:style>
  <w:style w:type="character" w:customStyle="1" w:styleId="a4">
    <w:name w:val="Верхний колонтитул Знак"/>
    <w:basedOn w:val="a0"/>
    <w:link w:val="Header"/>
    <w:uiPriority w:val="99"/>
    <w:rsid w:val="004A33F7"/>
    <w:rPr>
      <w:rFonts w:ascii="Arial" w:eastAsia="Times New Roman" w:hAnsi="Arial" w:cs="Arial"/>
      <w:sz w:val="18"/>
      <w:szCs w:val="18"/>
    </w:rPr>
  </w:style>
  <w:style w:type="paragraph" w:customStyle="1" w:styleId="ConsPlusNormal">
    <w:name w:val="ConsPlusNormal"/>
    <w:rsid w:val="004A33F7"/>
    <w:pPr>
      <w:widowControl w:val="0"/>
      <w:spacing w:after="0" w:line="240" w:lineRule="auto"/>
    </w:pPr>
    <w:rPr>
      <w:rFonts w:ascii="Arial" w:hAnsi="Arial" w:cs="Arial"/>
      <w:sz w:val="20"/>
      <w:szCs w:val="20"/>
    </w:rPr>
  </w:style>
  <w:style w:type="paragraph" w:styleId="a5">
    <w:name w:val="header"/>
    <w:basedOn w:val="a"/>
    <w:link w:val="1"/>
    <w:uiPriority w:val="99"/>
    <w:unhideWhenUsed/>
    <w:rsid w:val="004A33F7"/>
    <w:pPr>
      <w:tabs>
        <w:tab w:val="center" w:pos="4677"/>
        <w:tab w:val="right" w:pos="9355"/>
      </w:tabs>
      <w:spacing w:after="0" w:line="240" w:lineRule="auto"/>
    </w:pPr>
  </w:style>
  <w:style w:type="character" w:customStyle="1" w:styleId="1">
    <w:name w:val="Верхний колонтитул Знак1"/>
    <w:basedOn w:val="a0"/>
    <w:link w:val="a5"/>
    <w:uiPriority w:val="99"/>
    <w:semiHidden/>
    <w:rsid w:val="004A33F7"/>
  </w:style>
  <w:style w:type="paragraph" w:styleId="a6">
    <w:name w:val="footer"/>
    <w:basedOn w:val="a"/>
    <w:link w:val="a7"/>
    <w:uiPriority w:val="99"/>
    <w:semiHidden/>
    <w:unhideWhenUsed/>
    <w:rsid w:val="004A33F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A33F7"/>
  </w:style>
  <w:style w:type="paragraph" w:customStyle="1" w:styleId="ConsPlusTitle">
    <w:name w:val="ConsPlusTitle"/>
    <w:rsid w:val="00E8798A"/>
    <w:pPr>
      <w:widowControl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61085&amp;dst=3722" TargetMode="External"/><Relationship Id="rId18" Type="http://schemas.openxmlformats.org/officeDocument/2006/relationships/hyperlink" Target="https://login.consultant.ru/link/?req=doc&amp;base=LAW&amp;n=470713&amp;dst=370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61085&amp;dst=3704" TargetMode="External"/><Relationship Id="rId17" Type="http://schemas.openxmlformats.org/officeDocument/2006/relationships/hyperlink" Target="https://login.consultant.ru/link/?req=doc&amp;base=LAW&amp;n=480737&amp;dst=5769" TargetMode="External"/><Relationship Id="rId2" Type="http://schemas.openxmlformats.org/officeDocument/2006/relationships/numbering" Target="numbering.xml"/><Relationship Id="rId16" Type="http://schemas.openxmlformats.org/officeDocument/2006/relationships/hyperlink" Target="https://login.consultant.ru/link/?req=doc&amp;base=LAW&amp;n=461085&amp;dst=37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737&amp;dst=576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1085&amp;dst=3704" TargetMode="External"/><Relationship Id="rId10" Type="http://schemas.openxmlformats.org/officeDocument/2006/relationships/hyperlink" Target="https://login.consultant.ru/link/?req=doc&amp;base=LAW&amp;n=471842" TargetMode="External"/><Relationship Id="rId19" Type="http://schemas.openxmlformats.org/officeDocument/2006/relationships/hyperlink" Target="https://login.consultant.ru/link/?req=doc&amp;base=LAW&amp;n=470713&amp;dst=3722"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 TargetMode="External"/><Relationship Id="rId14" Type="http://schemas.openxmlformats.org/officeDocument/2006/relationships/hyperlink" Target="https://login.consultant.ru/link/?req=doc&amp;base=LAW&amp;n=471848&amp;dst=101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6120-1D6A-424B-8716-8008A105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Pages>
  <Words>4962</Words>
  <Characters>28289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Платова Анна Александровна</dc:creator>
  <cp:keywords/>
  <dc:description/>
  <cp:lastModifiedBy>Платова Анна Александровна</cp:lastModifiedBy>
  <cp:revision>15</cp:revision>
  <dcterms:created xsi:type="dcterms:W3CDTF">2024-08-13T01:02:00Z</dcterms:created>
  <dcterms:modified xsi:type="dcterms:W3CDTF">2024-08-21T05:51:00Z</dcterms:modified>
</cp:coreProperties>
</file>